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Artificial intelligence: A transformative investment opportunity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(AI) is rapidly evolving from a futuristic concept into a transformative force that is reshaping a multitude of industries. The current landscape suggests an unprecedented opportunity for investment, with predictions indicating that AI technologies are on the brink of significant expansion. Various sectors, including healthcare and finance, are poised to incorporate advanced AI capabilities that promise to revolutionise existing methodologies.</w:t>
      </w:r>
      <w:r/>
    </w:p>
    <w:p>
      <w:r/>
      <w:r>
        <w:t>As described in a recent article from Insider Monkey, AI’s growth trajectory is expected to follow an exponential, "hockey stick" pattern, moving away from linear progressions. This growth reflects a broader trend where sectors will begin to leverage AI tools for applications ranging from disease prediction in healthcare to hyper-personalised marketing strategies in the retail sector. The anticipated outcomes of this technological adoption signal a shift where traditional business practices may be fundamentally disrupted.</w:t>
      </w:r>
      <w:r/>
    </w:p>
    <w:p>
      <w:r/>
      <w:r>
        <w:t>Insider Monkey highlights that the present moment is critical for investors looking to capitalise on AI advancements, drawing parallels to the early days of the internet. The article underscores the potential of emerging startups within the AI field, reminiscent of early tech giants like Google and Amazon. These nimble companies are seen as the next winners in a digital economy increasingly built on AI innovation.</w:t>
      </w:r>
      <w:r/>
    </w:p>
    <w:p>
      <w:r/>
      <w:r>
        <w:t>The document quotes industry experts emphasising that "complacency breeds stagnation" and warns traditional businesses that fail to embrace AI technologies risk being overshadowed by competitors that do. This sentiment points to the importance of adapting to technological advancements, hinting at a future where the companies that effectively harness AI could dominate their respective markets.</w:t>
      </w:r>
      <w:r/>
    </w:p>
    <w:p>
      <w:r/>
      <w:r>
        <w:t>Moreover, the influx of talent into the AI sector is notable, with skilled professionals from disciplines such as computer science and mathematics gravitating towards this emerging field. This talent pool is expected to foster an environment of ongoing innovation and acceleration in AI technologies, which will likely enhance the capabilities and applications of AI across various business sectors.</w:t>
      </w:r>
      <w:r/>
    </w:p>
    <w:p>
      <w:r/>
      <w:r>
        <w:t>Investment strategies surrounding AI are further stressed in the publication, with strong recommendations for identifying high-potential stocks. In a bold assertion, Insider Monkey references an AI company they believe offers substantial returns, suggesting such investments may yield transformative financial growth—potentially reaching up to a 10,000% increase over the next decade. To access more detailed information about these investments, the publication has proposed a subscription service that offers insights and research tailored specifically to AI-related stocks.</w:t>
      </w:r>
      <w:r/>
    </w:p>
    <w:p>
      <w:r/>
      <w:r>
        <w:t>As businesses navigate this pivotal moment in technological advancement, the key takeaway from the article is the substantial economic potential that AI represents. With its capacity to enhance operational efficiency and innovate traditional business processes, AI is not only altering current business practices but also shaping the future of investment opportunities globally.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https://bodhiday.org/2023/05/14/the-illusion-of-the-hockey-stick-curve/</w:t>
        </w:r>
      </w:hyperlink>
      <w:r>
        <w:t xml:space="preserve"> - Corroborates the concept of 'hockey stick growth' in AI, describing it as an exponential growth curve following a period of slow growth, and emphasizes that this growth is part of a larger sigmoid curve.</w:t>
      </w:r>
      <w:r/>
    </w:p>
    <w:p>
      <w:pPr>
        <w:pStyle w:val="ListNumber"/>
        <w:spacing w:line="240" w:lineRule="auto"/>
        <w:ind w:left="720"/>
      </w:pPr>
      <w:r/>
      <w:hyperlink r:id="rId11">
        <w:r>
          <w:rPr>
            <w:color w:val="0000EE"/>
            <w:u w:val="single"/>
          </w:rPr>
          <w:t>https://www.free-power-point-templates.com/articles/hockey-stick-growth-and-what-it-means-for-a-business/</w:t>
        </w:r>
      </w:hyperlink>
      <w:r>
        <w:t xml:space="preserve"> - Explains the different stages of hockey stick growth, including the blade years, the growth inflection point, and surging growth, which aligns with the anticipated exponential growth of AI technologies.</w:t>
      </w:r>
      <w:r/>
    </w:p>
    <w:p>
      <w:pPr>
        <w:pStyle w:val="ListNumber"/>
        <w:spacing w:line="240" w:lineRule="auto"/>
        <w:ind w:left="720"/>
      </w:pPr>
      <w:r/>
      <w:hyperlink r:id="rId12">
        <w:r>
          <w:rPr>
            <w:color w:val="0000EE"/>
            <w:u w:val="single"/>
          </w:rPr>
          <w:t>https://www.techtarget.com/searchcustomerexperience/definition/hockey-stick-growth</w:t>
        </w:r>
      </w:hyperlink>
      <w:r>
        <w:t xml:space="preserve"> - Defines hockey stick growth and its application in various sectors, including startups and technological advancements, which is relevant to the growth trajectory of AI.</w:t>
      </w:r>
      <w:r/>
    </w:p>
    <w:p>
      <w:pPr>
        <w:pStyle w:val="ListNumber"/>
        <w:spacing w:line="240" w:lineRule="auto"/>
        <w:ind w:left="720"/>
      </w:pPr>
      <w:r/>
      <w:hyperlink r:id="rId10">
        <w:r>
          <w:rPr>
            <w:color w:val="0000EE"/>
            <w:u w:val="single"/>
          </w:rPr>
          <w:t>https://bodhiday.org/2023/05/14/the-illusion-of-the-hockey-stick-curve/</w:t>
        </w:r>
      </w:hyperlink>
      <w:r>
        <w:t xml:space="preserve"> - Highlights the rapid growth and disruption caused by AI, similar to how traditional business practices are being disrupted by AI adoption in various sectors.</w:t>
      </w:r>
      <w:r/>
    </w:p>
    <w:p>
      <w:pPr>
        <w:pStyle w:val="ListNumber"/>
        <w:spacing w:line="240" w:lineRule="auto"/>
        <w:ind w:left="720"/>
      </w:pPr>
      <w:r/>
      <w:hyperlink r:id="rId11">
        <w:r>
          <w:rPr>
            <w:color w:val="0000EE"/>
            <w:u w:val="single"/>
          </w:rPr>
          <w:t>https://www.free-power-point-templates.com/articles/hockey-stick-growth-and-what-it-means-for-a-business/</w:t>
        </w:r>
      </w:hyperlink>
      <w:r>
        <w:t xml:space="preserve"> - Provides examples of companies that experienced hockey stick growth, such as Netflix and Groupon, which can be compared to the potential growth of AI startups.</w:t>
      </w:r>
      <w:r/>
    </w:p>
    <w:p>
      <w:pPr>
        <w:pStyle w:val="ListNumber"/>
        <w:spacing w:line="240" w:lineRule="auto"/>
        <w:ind w:left="720"/>
      </w:pPr>
      <w:r/>
      <w:hyperlink r:id="rId12">
        <w:r>
          <w:rPr>
            <w:color w:val="0000EE"/>
            <w:u w:val="single"/>
          </w:rPr>
          <w:t>https://www.techtarget.com/searchcustomerexperience/definition/hockey-stick-growth</w:t>
        </w:r>
      </w:hyperlink>
      <w:r>
        <w:t xml:space="preserve"> - Describes the stages of hockey stick growth, including the eventual leveling off of exponential growth, which is relevant to the long-term outlook of AI technologies.</w:t>
      </w:r>
      <w:r/>
    </w:p>
    <w:p>
      <w:pPr>
        <w:pStyle w:val="ListNumber"/>
        <w:spacing w:line="240" w:lineRule="auto"/>
        <w:ind w:left="720"/>
      </w:pPr>
      <w:r/>
      <w:hyperlink r:id="rId10">
        <w:r>
          <w:rPr>
            <w:color w:val="0000EE"/>
            <w:u w:val="single"/>
          </w:rPr>
          <w:t>https://bodhiday.org/2023/05/14/the-illusion-of-the-hockey-stick-curve/</w:t>
        </w:r>
      </w:hyperlink>
      <w:r>
        <w:t xml:space="preserve"> - Emphasizes the importance of adapting to technological advancements, such as AI, to avoid being overshadowed by competitors, aligning with the warning to traditional businesses.</w:t>
      </w:r>
      <w:r/>
    </w:p>
    <w:p>
      <w:pPr>
        <w:pStyle w:val="ListNumber"/>
        <w:spacing w:line="240" w:lineRule="auto"/>
        <w:ind w:left="720"/>
      </w:pPr>
      <w:r/>
      <w:hyperlink r:id="rId11">
        <w:r>
          <w:rPr>
            <w:color w:val="0000EE"/>
            <w:u w:val="single"/>
          </w:rPr>
          <w:t>https://www.free-power-point-templates.com/articles/hockey-stick-growth-and-what-it-means-for-a-business/</w:t>
        </w:r>
      </w:hyperlink>
      <w:r>
        <w:t xml:space="preserve"> - Illustrates how hockey stick growth can be a critical phase for businesses, similar to how the current moment is crucial for investors looking to capitalize on AI advancements.</w:t>
      </w:r>
      <w:r/>
    </w:p>
    <w:p>
      <w:pPr>
        <w:pStyle w:val="ListNumber"/>
        <w:spacing w:line="240" w:lineRule="auto"/>
        <w:ind w:left="720"/>
      </w:pPr>
      <w:r/>
      <w:hyperlink r:id="rId12">
        <w:r>
          <w:rPr>
            <w:color w:val="0000EE"/>
            <w:u w:val="single"/>
          </w:rPr>
          <w:t>https://www.techtarget.com/searchcustomerexperience/definition/hockey-stick-growth</w:t>
        </w:r>
      </w:hyperlink>
      <w:r>
        <w:t xml:space="preserve"> - Explains that hockey stick growth charts are characterized by a sharp increase after a relatively flat period, which is analogous to the anticipated growth in AI technologies.</w:t>
      </w:r>
      <w:r/>
    </w:p>
    <w:p>
      <w:pPr>
        <w:pStyle w:val="ListNumber"/>
        <w:spacing w:line="240" w:lineRule="auto"/>
        <w:ind w:left="720"/>
      </w:pPr>
      <w:r/>
      <w:hyperlink r:id="rId10">
        <w:r>
          <w:rPr>
            <w:color w:val="0000EE"/>
            <w:u w:val="single"/>
          </w:rPr>
          <w:t>https://bodhiday.org/2023/05/14/the-illusion-of-the-hockey-stick-curve/</w:t>
        </w:r>
      </w:hyperlink>
      <w:r>
        <w:t xml:space="preserve"> - Mentions the influx of talent into the AI sector, which is expected to drive ongoing innovation and acceleration in AI technologies, similar to the talent pool mentioned in the article.</w:t>
      </w:r>
      <w:r/>
    </w:p>
    <w:p>
      <w:pPr>
        <w:pStyle w:val="ListNumber"/>
        <w:spacing w:line="240" w:lineRule="auto"/>
        <w:ind w:left="720"/>
      </w:pPr>
      <w:r/>
      <w:hyperlink r:id="rId11">
        <w:r>
          <w:rPr>
            <w:color w:val="0000EE"/>
            <w:u w:val="single"/>
          </w:rPr>
          <w:t>https://www.free-power-point-templates.com/articles/hockey-stick-growth-and-what-it-means-for-a-business/</w:t>
        </w:r>
      </w:hyperlink>
      <w:r>
        <w:t xml:space="preserve"> - Highlights the economic potential of businesses experiencing hockey stick growth, which parallels the substantial economic potential of AI technologies discussed in the article.</w:t>
      </w:r>
      <w:r/>
    </w:p>
    <w:p>
      <w:pPr>
        <w:pStyle w:val="ListNumber"/>
        <w:spacing w:line="240" w:lineRule="auto"/>
        <w:ind w:left="720"/>
      </w:pPr>
      <w:r/>
      <w:hyperlink r:id="rId13">
        <w:r>
          <w:rPr>
            <w:color w:val="0000EE"/>
            <w:u w:val="single"/>
          </w:rPr>
          <w:t>https://news.google.com/rss/articles/CBMimAFBVV95cUxQYUlhTXFmc1BSZzhlYzM5ZHB6NFhtMUkzNEFHellIMVYtdEhvX3M3TlNIaGNYSWU0TnlZVGdYZnI1YXpOYTl2Z3IxdEFXQWRjd2djdXd3MGR0TG8zZ2pKY05aZUtCY2NZcnZKcDBzZzcwaFB1Wl8zNHhNYXBPYUJ2d0ZBem1jQlBGUWVrTkk2c1FEUWVOS1Y3cdIBoAFBVV95cUxQLWVnQklZLXFQY2dSTUszQm5rb2I2WFQzQnVuTzFlcWZrc1B3b2h5cVR2a0N0WUx0eHUxZVJVOVE0SlNtWjJSOW5FTS1RTHFRMW94Xzg4bzUwNTU4cGk2OTdJOUFNYlpUcFZLNmxybFQyVnVfdmZjbEQxWU1HcllMUEdfWGNjUFZHc3J0d2h4THZ3djd2WG5fdDJsVkdxUzJK?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odhiday.org/2023/05/14/the-illusion-of-the-hockey-stick-curve/" TargetMode="External"/><Relationship Id="rId11" Type="http://schemas.openxmlformats.org/officeDocument/2006/relationships/hyperlink" Target="https://www.free-power-point-templates.com/articles/hockey-stick-growth-and-what-it-means-for-a-business/" TargetMode="External"/><Relationship Id="rId12" Type="http://schemas.openxmlformats.org/officeDocument/2006/relationships/hyperlink" Target="https://www.techtarget.com/searchcustomerexperience/definition/hockey-stick-growth" TargetMode="External"/><Relationship Id="rId13" Type="http://schemas.openxmlformats.org/officeDocument/2006/relationships/hyperlink" Target="https://news.google.com/rss/articles/CBMimAFBVV95cUxQYUlhTXFmc1BSZzhlYzM5ZHB6NFhtMUkzNEFHellIMVYtdEhvX3M3TlNIaGNYSWU0TnlZVGdYZnI1YXpOYTl2Z3IxdEFXQWRjd2djdXd3MGR0TG8zZ2pKY05aZUtCY2NZcnZKcDBzZzcwaFB1Wl8zNHhNYXBPYUJ2d0ZBem1jQlBGUWVrTkk2c1FEUWVOS1Y3cdIBoAFBVV95cUxQLWVnQklZLXFQY2dSTUszQm5rb2I2WFQzQnVuTzFlcWZrc1B3b2h5cVR2a0N0WUx0eHUxZVJVOVE0SlNtWjJSOW5FTS1RTHFRMW94Xzg4bzUwNTU4cGk2OTdJOUFNYlpUcFZLNmxybFQyVnVfdmZjbEQxWU1HcllMUEdfWGNjUFZHc3J0d2h4THZ3djd2WG5fdDJsVkdxUzJK?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