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Automation technologies reshape landscaping and agriculture industries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landscaping and agricultural sectors are currently facing significant challenges in retaining qualified labour. Amidst these difficulties, advancements in automation technology are emerging, potentially reshaping the future of these industries. The notable showcase at CES 2025 highlighted several innovations already making waves in the market.</w:t>
      </w:r>
      <w:r/>
    </w:p>
    <w:p>
      <w:r/>
      <w:r>
        <w:t>At the forefront is John Deere’s introduction of a new electric robot lawnmower, which operates with a substantial 21.4 kWh battery and can run for up to ten hours without needing a recharge. The design of the mower, resembling a futuristic robot, incorporates advanced features such as four pairs of stereo cameras that provide it a comprehensive 360-degree field of view. This allows the machine to autonomously navigate large commercial-grade lawns, making it an attractive option for landscape business owners challenged by labour shortages.</w:t>
      </w:r>
      <w:r/>
    </w:p>
    <w:p>
      <w:r/>
      <w:r>
        <w:t>Statistics from John Deere indicate a significant industry issue, with 84% of landscaping business leaders reporting difficulties in hiring and keeping qualified workers. Speaking to Carscoops, John Deere Chief Technology Officer Jahmy Hindman stated, “Our agriculture, construction, and commercial landscaping customers all have work that must get done at certain times of the day and year, yet there is not enough available and skilled labour to do the work.” He emphasised that automation could be a viable answer to this labour void, adding, “This will not only benefit our customers, but all of us who rely on them to provide the food, fuel, fibre, infrastructure, and landscaping care that we depend on every day.”</w:t>
      </w:r>
      <w:r/>
    </w:p>
    <w:p>
      <w:r/>
      <w:r>
        <w:t>In addition to the robot lawnmower, John Deere has unveiled a suite of self-driving vehicles, including the second generation of its autonomous tractor, equipped with 16 cameras and a Nvidia GPU designed to enhance navigation and operational efficiency. This tractor has garnered attention for its potential applications in a variety of environments, including orchards, where a diesel-powered version is intended for spraying nuts, with features to navigate complex settings aided by LiDAR technology.</w:t>
      </w:r>
      <w:r/>
    </w:p>
    <w:p>
      <w:r/>
      <w:r>
        <w:t>Moreover, the company has introduced an autonomous articulated dump truck capable of transporting over 92,000 lbs of material. These advancements signify a trend towards automating substantially labour-intensive processes, providing business owners with solutions to tackle staffing shortages while potentially increasing productivity on construction and agricultural sites.</w:t>
      </w:r>
      <w:r/>
    </w:p>
    <w:p>
      <w:r/>
      <w:r>
        <w:t>As automated solutions proliferate, the future landscape of work in these sectors could dramatically evolve. While current discussions primarily revolve around technological benefits, concerns regarding the impact on employment remain pertinent. The ongoing integration of automation into daily operations may indicate a transition toward a new operational paradigm, raising questions about the long-term implications for the workforce, particularly in roles traditionally filled by skilled human labour.</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https://techcrunch.com/2025/01/06/john-deeres-new-robot-lawnmower-is-coming-for-landscapers-jobs/</w:t>
        </w:r>
      </w:hyperlink>
      <w:r>
        <w:t xml:space="preserve"> - Corroborates the introduction of John Deere's new electric robot lawnmower, its battery capacity, and its autonomous navigation capabilities.</w:t>
      </w:r>
      <w:r/>
    </w:p>
    <w:p>
      <w:pPr>
        <w:pStyle w:val="ListNumber"/>
        <w:spacing w:line="240" w:lineRule="auto"/>
        <w:ind w:left="720"/>
      </w:pPr>
      <w:r/>
      <w:hyperlink r:id="rId11">
        <w:r>
          <w:rPr>
            <w:color w:val="0000EE"/>
            <w:u w:val="single"/>
          </w:rPr>
          <w:t>https://www.carscoops.com/2025/01/john-deeres-robot-mower-and-autonomous-tractors-are-meant-to-fix-labor-shortages-but-will-they-cost-jobs/</w:t>
        </w:r>
      </w:hyperlink>
      <w:r>
        <w:t xml:space="preserve"> - Supports the details about the robot lawnmower's battery, operating time, and its use of four pairs of stereo cameras for navigation.</w:t>
      </w:r>
      <w:r/>
    </w:p>
    <w:p>
      <w:pPr>
        <w:pStyle w:val="ListNumber"/>
        <w:spacing w:line="240" w:lineRule="auto"/>
        <w:ind w:left="720"/>
      </w:pPr>
      <w:r/>
      <w:hyperlink r:id="rId12">
        <w:r>
          <w:rPr>
            <w:color w:val="0000EE"/>
            <w:u w:val="single"/>
          </w:rPr>
          <w:t>https://controlchief.com/advancing-agricultural-automation-john-deeres-next-generation-perception-autonomy-kits/</w:t>
        </w:r>
      </w:hyperlink>
      <w:r>
        <w:t xml:space="preserve"> - Provides information on John Deere’s Next Generation Perception Autonomy Kits for tractors, tillage tools, and orchard sprayers, addressing labor shortages.</w:t>
      </w:r>
      <w:r/>
    </w:p>
    <w:p>
      <w:pPr>
        <w:pStyle w:val="ListNumber"/>
        <w:spacing w:line="240" w:lineRule="auto"/>
        <w:ind w:left="720"/>
      </w:pPr>
      <w:r/>
      <w:hyperlink r:id="rId13">
        <w:r>
          <w:rPr>
            <w:color w:val="0000EE"/>
            <w:u w:val="single"/>
          </w:rPr>
          <w:t>https://farmonaut.com/usa/ces-2025-revolutionizing-agriculture-with-ai-driven-autonomous-farming-technologies-in-las-vegas/</w:t>
        </w:r>
      </w:hyperlink>
      <w:r>
        <w:t xml:space="preserve"> - Details the showcase of autonomous farming technologies at CES 2025, including autonomous tractors and their potential to address labor shortages and increase efficiency.</w:t>
      </w:r>
      <w:r/>
    </w:p>
    <w:p>
      <w:pPr>
        <w:pStyle w:val="ListNumber"/>
        <w:spacing w:line="240" w:lineRule="auto"/>
        <w:ind w:left="720"/>
      </w:pPr>
      <w:r/>
      <w:hyperlink r:id="rId11">
        <w:r>
          <w:rPr>
            <w:color w:val="0000EE"/>
            <w:u w:val="single"/>
          </w:rPr>
          <w:t>https://www.carscoops.com/2025/01/john-deeres-robot-mower-and-autonomous-tractors-are-meant-to-fix-labor-shortages-but-will-they-cost-jobs/</w:t>
        </w:r>
      </w:hyperlink>
      <w:r>
        <w:t xml:space="preserve"> - Mentions John Deere’s autonomous articulated dump truck and its capabilities, as well as the company’s broader efforts in automating labor-intensive processes.</w:t>
      </w:r>
      <w:r/>
    </w:p>
    <w:p>
      <w:pPr>
        <w:pStyle w:val="ListNumber"/>
        <w:spacing w:line="240" w:lineRule="auto"/>
        <w:ind w:left="720"/>
      </w:pPr>
      <w:r/>
      <w:hyperlink r:id="rId10">
        <w:r>
          <w:rPr>
            <w:color w:val="0000EE"/>
            <w:u w:val="single"/>
          </w:rPr>
          <w:t>https://techcrunch.com/2025/01/06/john-deeres-new-robot-lawnmower-is-coming-for-landscapers-jobs/</w:t>
        </w:r>
      </w:hyperlink>
      <w:r>
        <w:t xml:space="preserve"> - Quotes John Deere on the challenges of hiring and keeping qualified workers in the landscaping industry and how automation can help.</w:t>
      </w:r>
      <w:r/>
    </w:p>
    <w:p>
      <w:pPr>
        <w:pStyle w:val="ListNumber"/>
        <w:spacing w:line="240" w:lineRule="auto"/>
        <w:ind w:left="720"/>
      </w:pPr>
      <w:r/>
      <w:hyperlink r:id="rId12">
        <w:r>
          <w:rPr>
            <w:color w:val="0000EE"/>
            <w:u w:val="single"/>
          </w:rPr>
          <w:t>https://controlchief.com/advancing-agricultural-automation-john-deeres-next-generation-perception-autonomy-kits/</w:t>
        </w:r>
      </w:hyperlink>
      <w:r>
        <w:t xml:space="preserve"> - Explains how John Deere’s autonomy retrofit kits are designed to equip various farming equipment with autonomous capabilities, addressing global labor shortages.</w:t>
      </w:r>
      <w:r/>
    </w:p>
    <w:p>
      <w:pPr>
        <w:pStyle w:val="ListNumber"/>
        <w:spacing w:line="240" w:lineRule="auto"/>
        <w:ind w:left="720"/>
      </w:pPr>
      <w:r/>
      <w:hyperlink r:id="rId13">
        <w:r>
          <w:rPr>
            <w:color w:val="0000EE"/>
            <w:u w:val="single"/>
          </w:rPr>
          <w:t>https://farmonaut.com/usa/ces-2025-revolutionizing-agriculture-with-ai-driven-autonomous-farming-technologies-in-las-vegas/</w:t>
        </w:r>
      </w:hyperlink>
      <w:r>
        <w:t xml:space="preserve"> - Discusses the integration of AI and autonomous systems in farming, including autonomous tractors and their potential to enhance navigation and operational efficiency.</w:t>
      </w:r>
      <w:r/>
    </w:p>
    <w:p>
      <w:pPr>
        <w:pStyle w:val="ListNumber"/>
        <w:spacing w:line="240" w:lineRule="auto"/>
        <w:ind w:left="720"/>
      </w:pPr>
      <w:r/>
      <w:hyperlink r:id="rId11">
        <w:r>
          <w:rPr>
            <w:color w:val="0000EE"/>
            <w:u w:val="single"/>
          </w:rPr>
          <w:t>https://www.carscoops.com/2025/01/john-deeres-robot-mower-and-autonomous-tractors-are-meant-to-fix-labor-shortages-but-will-they-cost-jobs/</w:t>
        </w:r>
      </w:hyperlink>
      <w:r>
        <w:t xml:space="preserve"> - Highlights the technological features of John Deere’s autonomous tractor, including its use of 16 cameras and a Nvidia GPU.</w:t>
      </w:r>
      <w:r/>
    </w:p>
    <w:p>
      <w:pPr>
        <w:pStyle w:val="ListNumber"/>
        <w:spacing w:line="240" w:lineRule="auto"/>
        <w:ind w:left="720"/>
      </w:pPr>
      <w:r/>
      <w:hyperlink r:id="rId13">
        <w:r>
          <w:rPr>
            <w:color w:val="0000EE"/>
            <w:u w:val="single"/>
          </w:rPr>
          <w:t>https://farmonaut.com/usa/ces-2025-revolutionizing-agriculture-with-ai-driven-autonomous-farming-technologies-in-las-vegas/</w:t>
        </w:r>
      </w:hyperlink>
      <w:r>
        <w:t xml:space="preserve"> - Details the broader impact of automation on the future of work in the agricultural and landscaping sectors, including potential benefits and concerns about employment.</w:t>
      </w:r>
      <w:r/>
    </w:p>
    <w:p>
      <w:pPr>
        <w:pStyle w:val="ListNumber"/>
        <w:spacing w:line="240" w:lineRule="auto"/>
        <w:ind w:left="720"/>
      </w:pPr>
      <w:r/>
      <w:hyperlink r:id="rId12">
        <w:r>
          <w:rPr>
            <w:color w:val="0000EE"/>
            <w:u w:val="single"/>
          </w:rPr>
          <w:t>https://controlchief.com/advancing-agricultural-automation-john-deeres-next-generation-perception-autonomy-kits/</w:t>
        </w:r>
      </w:hyperlink>
      <w:r>
        <w:t xml:space="preserve"> - Provides context on how these autonomous technologies are part of a larger trend towards automating labor-intensive processes in agriculture and construction.</w:t>
      </w:r>
      <w:r/>
    </w:p>
    <w:p>
      <w:pPr>
        <w:pStyle w:val="ListNumber"/>
        <w:spacing w:line="240" w:lineRule="auto"/>
        <w:ind w:left="720"/>
      </w:pPr>
      <w:r/>
      <w:hyperlink r:id="rId11">
        <w:r>
          <w:rPr>
            <w:color w:val="0000EE"/>
            <w:u w:val="single"/>
          </w:rPr>
          <w:t>https://www.carscoops.com/2025/01/john-deeres-robot-mower-and-autonomous-tractors-are-meant-to-fix-labor-shortages-but-will-they-cost-jobs/</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techcrunch.com/2025/01/06/john-deeres-new-robot-lawnmower-is-coming-for-landscapers-jobs/" TargetMode="External"/><Relationship Id="rId11" Type="http://schemas.openxmlformats.org/officeDocument/2006/relationships/hyperlink" Target="https://www.carscoops.com/2025/01/john-deeres-robot-mower-and-autonomous-tractors-are-meant-to-fix-labor-shortages-but-will-they-cost-jobs/" TargetMode="External"/><Relationship Id="rId12" Type="http://schemas.openxmlformats.org/officeDocument/2006/relationships/hyperlink" Target="https://controlchief.com/advancing-agricultural-automation-john-deeres-next-generation-perception-autonomy-kits/" TargetMode="External"/><Relationship Id="rId13" Type="http://schemas.openxmlformats.org/officeDocument/2006/relationships/hyperlink" Target="https://farmonaut.com/usa/ces-2025-revolutionizing-agriculture-with-ai-driven-autonomous-farming-technologies-in-las-vega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