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BAE Systems partners with Airbus to enhance energy storage for sustainable aviation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BAE Systems has solidified its position in the evolving aerospace industry through a new partnership with Airbus, focusing on the development of energy storage systems for commercial aircraft under the micro-hybridisation demonstration project. This collaboration is a significant leap towards sustainable aviation, aiming to integrate electrification technologies that could drastically reduce the aviation sector's carbon footprint.</w:t>
      </w:r>
      <w:r/>
    </w:p>
    <w:p>
      <w:r/>
      <w:r>
        <w:t>As part of this agreement, BAE Systems will be responsible for designing, testing, and delivering advanced energy storage packs specifically tailored for electric aircraft, with an impressive capacity of 200 kilowatt-hours. These high-capacity systems are set to enhance energy efficiency and performance by supporting electric propulsion during critical phases of flight, contributing to overall operational sustainability.</w:t>
      </w:r>
      <w:r/>
    </w:p>
    <w:p>
      <w:r/>
      <w:r>
        <w:t>In the pursuit of advancing hybridisation technology, BAE Systems will supply Airbus with energy storage systems intended for laboratory testing and system integration. This move aligns with an increasing industry focus on reducing environmental impacts and improving operational viability.</w:t>
      </w:r>
      <w:r/>
    </w:p>
    <w:p>
      <w:r/>
      <w:r>
        <w:t>Drawing on over 25 years of experience in electric power and propulsion systems, BAE Systems is well-equipped to tackle the intricacies of aircraft electrification. The company's expertise in safety-critical systems has driven the development of technologies that adhere to stringent performance and certification standards essential for energy storage systems. According to BAE Systems, their technologies boast certifiability, fault tolerance, and adherence to the highest safety standards — critical attributes that include solutions for thermal runaway mitigation and containment.</w:t>
      </w:r>
      <w:r/>
    </w:p>
    <w:p>
      <w:r/>
      <w:r>
        <w:t>Moreover, BAE Systems is actively addressing the prominent challenges associated with energy storage in electric aviation. Their innovative family of energy storage products is engineered to strike an optimal balance of energy and power for the upcoming generation of aircraft. The company is also on a roadmap to achieve a remarkable energy density of 300 Wh/kg using high-volume standard format cells, which is set to facilitate cost-effective and scalable upgrades in alignment with advancements in battery technology.</w:t>
      </w:r>
      <w:r/>
    </w:p>
    <w:p>
      <w:r/>
      <w:r>
        <w:t>The energy storage system's development will take place at BAE Systems' state-of-the-art engineering and manufacturing facility located in Endicott, New York. This facility is designed to support the company’s commitment to advancing aerospace technologies and project initiatives.</w:t>
      </w:r>
      <w:r/>
    </w:p>
    <w:p>
      <w:r/>
      <w:r>
        <w:t>As the aviation industry continues to explore innovative solutions, BAE Systems’ collaboration with Airbus represents an important chapter in the transformation of commercial flight operations, paving the way for sustainable and efficient aircraft design and electrification.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https://worldairnews.co.za/bae-systems-and-airbus-collaborate-on-cutting-edge-sustainable-aviation-technology/</w:t>
        </w:r>
      </w:hyperlink>
      <w:r>
        <w:t xml:space="preserve"> - Corroborates the partnership between BAE Systems and Airbus for developing energy storage systems for commercial aircraft under the micro-hybridisation demonstration project.</w:t>
      </w:r>
      <w:r/>
    </w:p>
    <w:p>
      <w:pPr>
        <w:pStyle w:val="ListNumber"/>
        <w:spacing w:line="240" w:lineRule="auto"/>
        <w:ind w:left="720"/>
      </w:pPr>
      <w:r/>
      <w:hyperlink r:id="rId11">
        <w:r>
          <w:rPr>
            <w:color w:val="0000EE"/>
            <w:u w:val="single"/>
          </w:rPr>
          <w:t>https://www.marketscreener.com/quote/stock/BAE-SYSTEMS-PLC-9583545/news/BAE-Systems-Airbus-partner-in-micro-hybridisation-48714185/</w:t>
        </w:r>
      </w:hyperlink>
      <w:r>
        <w:t xml:space="preserve"> - Supports the details of BAE Systems' role in designing, testing, and delivering energy storage packs with a 200 kilowatt-hour capacity for electric aircraft.</w:t>
      </w:r>
      <w:r/>
    </w:p>
    <w:p>
      <w:pPr>
        <w:pStyle w:val="ListNumber"/>
        <w:spacing w:line="240" w:lineRule="auto"/>
        <w:ind w:left="720"/>
      </w:pPr>
      <w:r/>
      <w:hyperlink r:id="rId12">
        <w:r>
          <w:rPr>
            <w:color w:val="0000EE"/>
            <w:u w:val="single"/>
          </w:rPr>
          <w:t>https://www.prnewswire.com/news-releases/bae-systems-and-airbus-collaborate-on-sustainable-aircraft-technology-302345435.html</w:t>
        </w:r>
      </w:hyperlink>
      <w:r>
        <w:t xml:space="preserve"> - Confirms the agreement for BAE Systems to supply energy storage systems to Airbus for laboratory testing and system integration to advance sustainable aviation.</w:t>
      </w:r>
      <w:r/>
    </w:p>
    <w:p>
      <w:pPr>
        <w:pStyle w:val="ListNumber"/>
        <w:spacing w:line="240" w:lineRule="auto"/>
        <w:ind w:left="720"/>
      </w:pPr>
      <w:r/>
      <w:hyperlink r:id="rId10">
        <w:r>
          <w:rPr>
            <w:color w:val="0000EE"/>
            <w:u w:val="single"/>
          </w:rPr>
          <w:t>https://worldairnews.co.za/bae-systems-and-airbus-collaborate-on-cutting-edge-sustainable-aviation-technology/</w:t>
        </w:r>
      </w:hyperlink>
      <w:r>
        <w:t xml:space="preserve"> - Details how the energy storage systems will enhance energy efficiency and performance by supporting electric propulsion during critical phases of flight.</w:t>
      </w:r>
      <w:r/>
    </w:p>
    <w:p>
      <w:pPr>
        <w:pStyle w:val="ListNumber"/>
        <w:spacing w:line="240" w:lineRule="auto"/>
        <w:ind w:left="720"/>
      </w:pPr>
      <w:r/>
      <w:hyperlink r:id="rId11">
        <w:r>
          <w:rPr>
            <w:color w:val="0000EE"/>
            <w:u w:val="single"/>
          </w:rPr>
          <w:t>https://www.marketscreener.com/quote/stock/BAE-SYSTEMS-PLC-9583545/news/BAE-Systems-Airbus-partner-in-micro-hybridisation-48714185/</w:t>
        </w:r>
      </w:hyperlink>
      <w:r>
        <w:t xml:space="preserve"> - Highlights BAE Systems' experience in electrical systems and mission-critical aircraft control systems, ensuring adherence to performance and safety requirements.</w:t>
      </w:r>
      <w:r/>
    </w:p>
    <w:p>
      <w:pPr>
        <w:pStyle w:val="ListNumber"/>
        <w:spacing w:line="240" w:lineRule="auto"/>
        <w:ind w:left="720"/>
      </w:pPr>
      <w:r/>
      <w:hyperlink r:id="rId12">
        <w:r>
          <w:rPr>
            <w:color w:val="0000EE"/>
            <w:u w:val="single"/>
          </w:rPr>
          <w:t>https://www.prnewswire.com/news-releases/bae-systems-and-airbus-collaborate-on-sustainable-aircraft-technology-302345435.html</w:t>
        </w:r>
      </w:hyperlink>
      <w:r>
        <w:t xml:space="preserve"> - Mentions the development of energy storage systems at BAE Systems' facility in Endicott, New York, supporting aerospace technology advancements.</w:t>
      </w:r>
      <w:r/>
    </w:p>
    <w:p>
      <w:pPr>
        <w:pStyle w:val="ListNumber"/>
        <w:spacing w:line="240" w:lineRule="auto"/>
        <w:ind w:left="720"/>
      </w:pPr>
      <w:r/>
      <w:hyperlink r:id="rId10">
        <w:r>
          <w:rPr>
            <w:color w:val="0000EE"/>
            <w:u w:val="single"/>
          </w:rPr>
          <w:t>https://worldairnews.co.za/bae-systems-and-airbus-collaborate-on-cutting-edge-sustainable-aviation-technology/</w:t>
        </w:r>
      </w:hyperlink>
      <w:r>
        <w:t xml:space="preserve"> - Explains the importance of the collaboration in advancing sustainable aviation and reducing the aviation sector's carbon footprint.</w:t>
      </w:r>
      <w:r/>
    </w:p>
    <w:p>
      <w:pPr>
        <w:pStyle w:val="ListNumber"/>
        <w:spacing w:line="240" w:lineRule="auto"/>
        <w:ind w:left="720"/>
      </w:pPr>
      <w:r/>
      <w:hyperlink r:id="rId11">
        <w:r>
          <w:rPr>
            <w:color w:val="0000EE"/>
            <w:u w:val="single"/>
          </w:rPr>
          <w:t>https://www.marketscreener.com/quote/stock/BAE-SYSTEMS-PLC-9583545/news/BAE-Systems-Airbus-partner-in-micro-hybridisation-48714185/</w:t>
        </w:r>
      </w:hyperlink>
      <w:r>
        <w:t xml:space="preserve"> - Details BAE Systems' commitment to safety standards, including solutions for thermal runaway mitigation and containment in their energy storage systems.</w:t>
      </w:r>
      <w:r/>
    </w:p>
    <w:p>
      <w:pPr>
        <w:pStyle w:val="ListNumber"/>
        <w:spacing w:line="240" w:lineRule="auto"/>
        <w:ind w:left="720"/>
      </w:pPr>
      <w:r/>
      <w:hyperlink r:id="rId13">
        <w:r>
          <w:rPr>
            <w:color w:val="0000EE"/>
            <w:u w:val="single"/>
          </w:rPr>
          <w:t>https://www.airbus.com/en/newsroom/news/2021-09-micro-hybridisation-the-next-frontier-to-electrify-flight</w:t>
        </w:r>
      </w:hyperlink>
      <w:r>
        <w:t xml:space="preserve"> - Provides context on micro-hybridisation and its potential to reduce an aircraft’s CO₂ footprint by supporting non-propulsive functions and certain engine functions.</w:t>
      </w:r>
      <w:r/>
    </w:p>
    <w:p>
      <w:pPr>
        <w:pStyle w:val="ListNumber"/>
        <w:spacing w:line="240" w:lineRule="auto"/>
        <w:ind w:left="720"/>
      </w:pPr>
      <w:r/>
      <w:hyperlink r:id="rId12">
        <w:r>
          <w:rPr>
            <w:color w:val="0000EE"/>
            <w:u w:val="single"/>
          </w:rPr>
          <w:t>https://www.prnewswire.com/news-releases/bae-systems-and-airbus-collaborate-on-sustainable-aircraft-technology-302345435.html</w:t>
        </w:r>
      </w:hyperlink>
      <w:r>
        <w:t xml:space="preserve"> - Supports the goal of achieving a balance of energy and power for the upcoming generation of aircraft through BAE Systems' innovative energy storage products.</w:t>
      </w:r>
      <w:r/>
    </w:p>
    <w:p>
      <w:pPr>
        <w:pStyle w:val="ListNumber"/>
        <w:spacing w:line="240" w:lineRule="auto"/>
        <w:ind w:left="720"/>
      </w:pPr>
      <w:r/>
      <w:hyperlink r:id="rId10">
        <w:r>
          <w:rPr>
            <w:color w:val="0000EE"/>
            <w:u w:val="single"/>
          </w:rPr>
          <w:t>https://worldairnews.co.za/bae-systems-and-airbus-collaborate-on-cutting-edge-sustainable-aviation-technology/</w:t>
        </w:r>
      </w:hyperlink>
      <w:r>
        <w:t xml:space="preserve"> - Highlights the significance of the collaboration in transforming commercial flight operations towards sustainable and efficient aircraft design and electrification.</w:t>
      </w:r>
      <w:r/>
    </w:p>
    <w:p>
      <w:pPr>
        <w:pStyle w:val="ListNumber"/>
        <w:spacing w:line="240" w:lineRule="auto"/>
        <w:ind w:left="720"/>
      </w:pPr>
      <w:r/>
      <w:hyperlink r:id="rId14">
        <w:r>
          <w:rPr>
            <w:color w:val="0000EE"/>
            <w:u w:val="single"/>
          </w:rPr>
          <w:t>https://avitrader.com/2025/01/10/bae-systems-partners-with-airbus-for-energy-storage-system/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ldairnews.co.za/bae-systems-and-airbus-collaborate-on-cutting-edge-sustainable-aviation-technology/" TargetMode="External"/><Relationship Id="rId11" Type="http://schemas.openxmlformats.org/officeDocument/2006/relationships/hyperlink" Target="https://www.marketscreener.com/quote/stock/BAE-SYSTEMS-PLC-9583545/news/BAE-Systems-Airbus-partner-in-micro-hybridisation-48714185/" TargetMode="External"/><Relationship Id="rId12" Type="http://schemas.openxmlformats.org/officeDocument/2006/relationships/hyperlink" Target="https://www.prnewswire.com/news-releases/bae-systems-and-airbus-collaborate-on-sustainable-aircraft-technology-302345435.html" TargetMode="External"/><Relationship Id="rId13" Type="http://schemas.openxmlformats.org/officeDocument/2006/relationships/hyperlink" Target="https://www.airbus.com/en/newsroom/news/2021-09-micro-hybridisation-the-next-frontier-to-electrify-flight" TargetMode="External"/><Relationship Id="rId14" Type="http://schemas.openxmlformats.org/officeDocument/2006/relationships/hyperlink" Target="https://avitrader.com/2025/01/10/bae-systems-partners-with-airbus-for-energy-storage-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