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Bosch's ESI[tronic] 2.0 software enhances automotive workshop connectivity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final segment of the workshop guide on Bosch’s KTS diagnostics software, specifically ESI[tronic] 2.0, has been released, highlighting advancements in connected repair technology and its anticipated impact on the automotive repair industry. Over the past year, the series has provided a comprehensive overview of these innovative tools aimed at enhancing workshop efficiency and safety.</w:t>
      </w:r>
      <w:r/>
    </w:p>
    <w:p>
      <w:r/>
      <w:r>
        <w:t>Amidst rising costs and the increasing demand for speed in services, workshop owners are beginning to embrace a future characterised by heightened connectivity. Bosch’s ESI[tronic] 2.0 software offers tools designed to prepare workshops for these inevitable shifts, allowing business owners to concentrate on core tasks without sacrificing performance or quality. “The connected workshop stops you wasting time and effort on small issues that can all build up to interrupt the flow of your day,” Bosch advocates, emphasising the potential of integrating connected technology.</w:t>
      </w:r>
      <w:r/>
    </w:p>
    <w:p>
      <w:r/>
      <w:r>
        <w:t xml:space="preserve">The different connectivity options provided by Bosch cater to a variety of workshop needs, allowing users to select solutions based on their specific requirements. </w:t>
      </w:r>
      <w:r/>
    </w:p>
    <w:p>
      <w:r/>
      <w:r>
        <w:t xml:space="preserve">1. </w:t>
      </w:r>
      <w:r>
        <w:rPr>
          <w:b/>
        </w:rPr>
        <w:t>Local Connectivity</w:t>
      </w:r>
      <w:r>
        <w:t>: Workshops can maintain their server and data onsite, ensuring that all information is kept local. However, this comes with a risk; in the event of a disaster, such as a fire, all data could be lost without backup.</w:t>
      </w:r>
      <w:r/>
    </w:p>
    <w:p>
      <w:r/>
      <w:r>
        <w:t xml:space="preserve">2. </w:t>
      </w:r>
      <w:r>
        <w:rPr>
          <w:b/>
        </w:rPr>
        <w:t>Central Connectivity</w:t>
      </w:r>
      <w:r>
        <w:t>: This method utilises the workshop's existing IT infrastructure to store data on a primary server, making it shareable. Although data remains local, the risk persists that local disasters could still compromise it. This connectivity option is included in the ESI[tronic] Advanced and Master packages.</w:t>
      </w:r>
      <w:r/>
    </w:p>
    <w:p>
      <w:r/>
      <w:r>
        <w:t xml:space="preserve">3. </w:t>
      </w:r>
      <w:r>
        <w:rPr>
          <w:b/>
        </w:rPr>
        <w:t>The Bosch CoRe Cloud</w:t>
      </w:r>
      <w:r>
        <w:t>: This option connects local data to the Cloud without the need for running a server, allowing for robust data security. It stores information centrally but keeps it connected to the local operations.</w:t>
      </w:r>
      <w:r/>
    </w:p>
    <w:p>
      <w:r/>
      <w:r>
        <w:t>The benefits of adopting a connected workshop system include streamlined processes and the elimination of cumbersome file management. Technicians gain instant access to complete vehicle histories, which enhances service efficiency and improves customer experiences. Customers can view uploaded images of work completed on their vehicles, creating transparency and supporting invoicing processes.</w:t>
      </w:r>
      <w:r/>
    </w:p>
    <w:p>
      <w:r/>
      <w:r>
        <w:t>Furthermore, Bosch is collaborating with specific car manufacturers to enable more refined data sharing. The aim is to facilitate a more interconnected approach, where independent workshops can receive timely notifications for service needs directly from vehicles. This emerging paradigm represents a significant step towards an integrated automotive repair ecosystem.</w:t>
      </w:r>
      <w:r/>
    </w:p>
    <w:p>
      <w:r/>
      <w:r>
        <w:t>The complexities of car diagnostics can pose a challenge for workshops that often find themselves navigating between various manufacturers’ requirements and tools. Bosch has introduced the Remote Diagnostics Service, providing workshops with a consolidated solution. Through the integration of ESI[tronic] and a remote diagnostic solution that connects to vehicles via a single Vehicle Communication Interface (VCI), technicians can consult with Bosch specialists remotely. This singular approach is touted as a means to enhance service capabilities without incurring excessive costs or requiring the procurement of multiple diagnostics tools.</w:t>
      </w:r>
      <w:r/>
    </w:p>
    <w:p>
      <w:r/>
      <w:r>
        <w:t>As automotive systems and components evolve, experts believe that workshops equipped with the KTS 560 or KTS 590 alongside ESI[tronic] 2.0 will not only survive but thrive in this advancing landscape of vehicle repair and maintenance. This comprehensive connectivity solution is set to transform the way workshops operate, reinforcing their adaptability in an industry where time and efficiency are paramount.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https://www.boschaftermarket.com/xrm/media/images/equipment/esitronic_software/xx_pdf_1/tds_fact_sheet_esi_en_77391.pdf</w:t>
        </w:r>
      </w:hyperlink>
      <w:r>
        <w:t xml:space="preserve"> - This document explains the features and benefits of Bosch's ESI[tronic] 2.0 software, including its multifunctionality, support for connected repair, and comprehensive vehicle coverage.</w:t>
      </w:r>
      <w:r/>
    </w:p>
    <w:p>
      <w:pPr>
        <w:pStyle w:val="ListNumber"/>
        <w:spacing w:line="240" w:lineRule="auto"/>
        <w:ind w:left="720"/>
      </w:pPr>
      <w:r/>
      <w:hyperlink r:id="rId11">
        <w:r>
          <w:rPr>
            <w:color w:val="0000EE"/>
            <w:u w:val="single"/>
          </w:rPr>
          <w:t>https://pmmonline.co.uk/technical/boschs-guide-to-using-its-esitronic-2-0-software/</w:t>
        </w:r>
      </w:hyperlink>
      <w:r>
        <w:t xml:space="preserve"> - This article provides a detailed guide on using the ESI[tronic] 2.0 software, highlighting its system overview feature and how it enhances workshop efficiency and service quality.</w:t>
      </w:r>
      <w:r/>
    </w:p>
    <w:p>
      <w:pPr>
        <w:pStyle w:val="ListNumber"/>
        <w:spacing w:line="240" w:lineRule="auto"/>
        <w:ind w:left="720"/>
      </w:pPr>
      <w:r/>
      <w:hyperlink r:id="rId10">
        <w:r>
          <w:rPr>
            <w:color w:val="0000EE"/>
            <w:u w:val="single"/>
          </w:rPr>
          <w:t>https://www.boschaftermarket.com/xrm/media/images/equipment/esitronic_software/xx_pdf_1/tds_fact_sheet_esi_en_77391.pdf</w:t>
        </w:r>
      </w:hyperlink>
      <w:r>
        <w:t xml:space="preserve"> - This source details the different connectivity options provided by Bosch, including local, central, and cloud connectivity, and their respective benefits and risks.</w:t>
      </w:r>
      <w:r/>
    </w:p>
    <w:p>
      <w:pPr>
        <w:pStyle w:val="ListNumber"/>
        <w:spacing w:line="240" w:lineRule="auto"/>
        <w:ind w:left="720"/>
      </w:pPr>
      <w:r/>
      <w:hyperlink r:id="rId11">
        <w:r>
          <w:rPr>
            <w:color w:val="0000EE"/>
            <w:u w:val="single"/>
          </w:rPr>
          <w:t>https://pmmonline.co.uk/technical/boschs-guide-to-using-its-esitronic-2-0-software/</w:t>
        </w:r>
      </w:hyperlink>
      <w:r>
        <w:t xml:space="preserve"> - This guide explains how the ESI[tronic] 2.0 software streamlines processes and eliminates cumbersome file management, enhancing service efficiency and customer experiences.</w:t>
      </w:r>
      <w:r/>
    </w:p>
    <w:p>
      <w:pPr>
        <w:pStyle w:val="ListNumber"/>
        <w:spacing w:line="240" w:lineRule="auto"/>
        <w:ind w:left="720"/>
      </w:pPr>
      <w:r/>
      <w:hyperlink r:id="rId10">
        <w:r>
          <w:rPr>
            <w:color w:val="0000EE"/>
            <w:u w:val="single"/>
          </w:rPr>
          <w:t>https://www.boschaftermarket.com/xrm/media/images/equipment/esitronic_software/xx_pdf_1/tds_fact_sheet_esi_en_77391.pdf</w:t>
        </w:r>
      </w:hyperlink>
      <w:r>
        <w:t xml:space="preserve"> - This document highlights the integration of ESI[tronic] 2.0 with the Bosch workshop connection concept known as Connected Repair, facilitating timely notifications for service needs and an interconnected approach.</w:t>
      </w:r>
      <w:r/>
    </w:p>
    <w:p>
      <w:pPr>
        <w:pStyle w:val="ListNumber"/>
        <w:spacing w:line="240" w:lineRule="auto"/>
        <w:ind w:left="720"/>
      </w:pPr>
      <w:r/>
      <w:hyperlink r:id="rId12">
        <w:r>
          <w:rPr>
            <w:color w:val="0000EE"/>
            <w:u w:val="single"/>
          </w:rPr>
          <w:t>https://repairshopoftomorrow.com/staying-ahead-for-success-and-longevity/</w:t>
        </w:r>
      </w:hyperlink>
      <w:r>
        <w:t xml:space="preserve"> - This article discusses the evolving landscape of vehicle repair and maintenance, emphasizing the importance of connected technology and advanced diagnostic tools in the industry.</w:t>
      </w:r>
      <w:r/>
    </w:p>
    <w:p>
      <w:pPr>
        <w:pStyle w:val="ListNumber"/>
        <w:spacing w:line="240" w:lineRule="auto"/>
        <w:ind w:left="720"/>
      </w:pPr>
      <w:r/>
      <w:hyperlink r:id="rId10">
        <w:r>
          <w:rPr>
            <w:color w:val="0000EE"/>
            <w:u w:val="single"/>
          </w:rPr>
          <w:t>https://www.boschaftermarket.com/xrm/media/images/equipment/esitronic_software/xx_pdf_1/tds_fact_sheet_esi_en_77391.pdf</w:t>
        </w:r>
      </w:hyperlink>
      <w:r>
        <w:t xml:space="preserve"> - This source explains the Remote Diagnostics Service provided by Bosch, which allows technicians to consult with specialists remotely through a single Vehicle Communication Interface (VCI).</w:t>
      </w:r>
      <w:r/>
    </w:p>
    <w:p>
      <w:pPr>
        <w:pStyle w:val="ListNumber"/>
        <w:spacing w:line="240" w:lineRule="auto"/>
        <w:ind w:left="720"/>
      </w:pPr>
      <w:r/>
      <w:hyperlink r:id="rId11">
        <w:r>
          <w:rPr>
            <w:color w:val="0000EE"/>
            <w:u w:val="single"/>
          </w:rPr>
          <w:t>https://pmmonline.co.uk/technical/boschs-guide-to-using-its-esitronic-2-0-software/</w:t>
        </w:r>
      </w:hyperlink>
      <w:r>
        <w:t xml:space="preserve"> - This guide outlines how the ESI[tronic] 2.0 software, in conjunction with the KTS 560 or KTS 590, enhances service capabilities and reinforces workshop adaptability in an evolving industry.</w:t>
      </w:r>
      <w:r/>
    </w:p>
    <w:p>
      <w:pPr>
        <w:pStyle w:val="ListNumber"/>
        <w:spacing w:line="240" w:lineRule="auto"/>
        <w:ind w:left="720"/>
      </w:pPr>
      <w:r/>
      <w:hyperlink r:id="rId10">
        <w:r>
          <w:rPr>
            <w:color w:val="0000EE"/>
            <w:u w:val="single"/>
          </w:rPr>
          <w:t>https://www.boschaftermarket.com/xrm/media/images/equipment/esitronic_software/xx_pdf_1/tds_fact_sheet_esi_en_77391.pdf</w:t>
        </w:r>
      </w:hyperlink>
      <w:r>
        <w:t xml:space="preserve"> - This document details the benefits of adopting a connected workshop system, including streamlined processes, instant access to vehicle histories, and enhanced customer transparency.</w:t>
      </w:r>
      <w:r/>
    </w:p>
    <w:p>
      <w:pPr>
        <w:pStyle w:val="ListNumber"/>
        <w:spacing w:line="240" w:lineRule="auto"/>
        <w:ind w:left="720"/>
      </w:pPr>
      <w:r/>
      <w:hyperlink r:id="rId13">
        <w:r>
          <w:rPr>
            <w:color w:val="0000EE"/>
            <w:u w:val="single"/>
          </w:rPr>
          <w:t>https://www.allyzauto.com/blog/impact-of-advanced-technology-on-auto-repair-services</w:t>
        </w:r>
      </w:hyperlink>
      <w:r>
        <w:t xml:space="preserve"> - This article discusses the impact of advanced technology on auto repair services, including the use of digital service tools and global databases for accurate and efficient diagnostics.</w:t>
      </w:r>
      <w:r/>
    </w:p>
    <w:p>
      <w:pPr>
        <w:pStyle w:val="ListNumber"/>
        <w:spacing w:line="240" w:lineRule="auto"/>
        <w:ind w:left="720"/>
      </w:pPr>
      <w:r/>
      <w:hyperlink r:id="rId12">
        <w:r>
          <w:rPr>
            <w:color w:val="0000EE"/>
            <w:u w:val="single"/>
          </w:rPr>
          <w:t>https://repairshopoftomorrow.com/staying-ahead-for-success-and-longevity/</w:t>
        </w:r>
      </w:hyperlink>
      <w:r>
        <w:t xml:space="preserve"> - This article emphasizes the importance of staying updated with the latest technologies, such as vehicle connectivity and advanced safety systems, to provide top-notch repair services.</w:t>
      </w:r>
      <w:r/>
    </w:p>
    <w:p>
      <w:pPr>
        <w:pStyle w:val="ListNumber"/>
        <w:spacing w:line="240" w:lineRule="auto"/>
        <w:ind w:left="720"/>
      </w:pPr>
      <w:r/>
      <w:hyperlink r:id="rId14">
        <w:r>
          <w:rPr>
            <w:color w:val="0000EE"/>
            <w:u w:val="single"/>
          </w:rPr>
          <w:t>https://pmmonline.co.uk/technical/what-are-the-benefits-of-a-connected-workshop/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oschaftermarket.com/xrm/media/images/equipment/esitronic_software/xx_pdf_1/tds_fact_sheet_esi_en_77391.pdf" TargetMode="External"/><Relationship Id="rId11" Type="http://schemas.openxmlformats.org/officeDocument/2006/relationships/hyperlink" Target="https://pmmonline.co.uk/technical/boschs-guide-to-using-its-esitronic-2-0-software/" TargetMode="External"/><Relationship Id="rId12" Type="http://schemas.openxmlformats.org/officeDocument/2006/relationships/hyperlink" Target="https://repairshopoftomorrow.com/staying-ahead-for-success-and-longevity/" TargetMode="External"/><Relationship Id="rId13" Type="http://schemas.openxmlformats.org/officeDocument/2006/relationships/hyperlink" Target="https://www.allyzauto.com/blog/impact-of-advanced-technology-on-auto-repair-services" TargetMode="External"/><Relationship Id="rId14" Type="http://schemas.openxmlformats.org/officeDocument/2006/relationships/hyperlink" Target="https://pmmonline.co.uk/technical/what-are-the-benefits-of-a-connected-worksh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