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tech show to showcase innovations in AI and smart technology</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CES tech show is set to take place in Las Vegas from Tuesday, drawing more than 100,000 attendees across its four-day span. This annual event has established itself as a prominent platform for showcasing cutting-edge innovations, and this year, significant attractions will include the burgeoning field of AI-powered smart homes alongside the latest advancements in technology-laden vehicles.</w:t>
      </w:r>
      <w:r/>
    </w:p>
    <w:p>
      <w:r/>
      <w:r>
        <w:t xml:space="preserve">A diverse range of companies are poised to exhibit their latest gadgets and technologies, highlighting the dynamic directions of both consumer electronics and smart technology. These emerging technologies are anticipated to shape industry standards and consumer experiences in the future. </w:t>
      </w:r>
      <w:r/>
    </w:p>
    <w:p>
      <w:r/>
      <w:r>
        <w:t>Specifically, the focus on AI in home automation is expected to revolutionize living spaces, introducing systems that enhance convenience, security, and energy efficiency. Meanwhile, the debut of new technology-packed cars promises to transform mobility, emphasising connectivity, autonomous features, and overall vehicle intelligence.</w:t>
      </w:r>
      <w:r/>
    </w:p>
    <w:p>
      <w:r/>
      <w:r>
        <w:t>With thousands of firms participating, attendees can expect to learn about the latest trends and forecasts within the industry, particularly around the impact of automation on business practices and everyday life. The CES tech show continues to be a significant event for networking and discovering evolving technologies that influence both consumer markets and business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https://exhibitcitynews.com/ces-by-the-numbers/</w:t>
        </w:r>
      </w:hyperlink>
      <w:r>
        <w:t xml:space="preserve"> - Corroborates the date and location of CES 2025, as well as the expected number of attendees and the diverse range of companies participating.</w:t>
      </w:r>
      <w:r/>
    </w:p>
    <w:p>
      <w:pPr>
        <w:pStyle w:val="ListNumber"/>
        <w:spacing w:line="240" w:lineRule="auto"/>
        <w:ind w:left="720"/>
      </w:pPr>
      <w:r/>
      <w:hyperlink r:id="rId11">
        <w:r>
          <w:rPr>
            <w:color w:val="0000EE"/>
            <w:u w:val="single"/>
          </w:rPr>
          <w:t>https://bounce.com/events/las-vegas/ces-las-vegas</w:t>
        </w:r>
      </w:hyperlink>
      <w:r>
        <w:t xml:space="preserve"> - Confirms the dates of CES 2025 and its status as a major annual event for showcasing innovative technology.</w:t>
      </w:r>
      <w:r/>
    </w:p>
    <w:p>
      <w:pPr>
        <w:pStyle w:val="ListNumber"/>
        <w:spacing w:line="240" w:lineRule="auto"/>
        <w:ind w:left="720"/>
      </w:pPr>
      <w:r/>
      <w:hyperlink r:id="rId12">
        <w:r>
          <w:rPr>
            <w:color w:val="0000EE"/>
            <w:u w:val="single"/>
          </w:rPr>
          <w:t>https://www.ces.tech/press-releases/meet-the-stars-celebrity-guests-at-ces-2025/</w:t>
        </w:r>
      </w:hyperlink>
      <w:r>
        <w:t xml:space="preserve"> - Provides details on the timing and location of CES 2025, as well as the involvement of various industry stakeholders.</w:t>
      </w:r>
      <w:r/>
    </w:p>
    <w:p>
      <w:pPr>
        <w:pStyle w:val="ListNumber"/>
        <w:spacing w:line="240" w:lineRule="auto"/>
        <w:ind w:left="720"/>
      </w:pPr>
      <w:r/>
      <w:hyperlink r:id="rId10">
        <w:r>
          <w:rPr>
            <w:color w:val="0000EE"/>
            <w:u w:val="single"/>
          </w:rPr>
          <w:t>https://exhibitcitynews.com/ces-by-the-numbers/</w:t>
        </w:r>
      </w:hyperlink>
      <w:r>
        <w:t xml:space="preserve"> - Highlights the focus on AI and other emerging technologies, including their potential impact on industry standards and consumer experiences.</w:t>
      </w:r>
      <w:r/>
    </w:p>
    <w:p>
      <w:pPr>
        <w:pStyle w:val="ListNumber"/>
        <w:spacing w:line="240" w:lineRule="auto"/>
        <w:ind w:left="720"/>
      </w:pPr>
      <w:r/>
      <w:hyperlink r:id="rId13">
        <w:r>
          <w:rPr>
            <w:color w:val="0000EE"/>
            <w:u w:val="single"/>
          </w:rPr>
          <w:t>https://www.ces.tech/ces-innovation-awards/2025/samsung-ai-home-security/</w:t>
        </w:r>
      </w:hyperlink>
      <w:r>
        <w:t xml:space="preserve"> - Details the focus on AI in home automation, such as Samsung's AI Home Security system, which enhances convenience, security, and energy efficiency.</w:t>
      </w:r>
      <w:r/>
    </w:p>
    <w:p>
      <w:pPr>
        <w:pStyle w:val="ListNumber"/>
        <w:spacing w:line="240" w:lineRule="auto"/>
        <w:ind w:left="720"/>
      </w:pPr>
      <w:r/>
      <w:hyperlink r:id="rId11">
        <w:r>
          <w:rPr>
            <w:color w:val="0000EE"/>
            <w:u w:val="single"/>
          </w:rPr>
          <w:t>https://bounce.com/events/las-vegas/ces-las-vegas</w:t>
        </w:r>
      </w:hyperlink>
      <w:r>
        <w:t xml:space="preserve"> - Mentions the various sectors covered at CES, including automotive and smart home technologies, which align with the latest advancements in technology-laden vehicles and AI-powered smart homes.</w:t>
      </w:r>
      <w:r/>
    </w:p>
    <w:p>
      <w:pPr>
        <w:pStyle w:val="ListNumber"/>
        <w:spacing w:line="240" w:lineRule="auto"/>
        <w:ind w:left="720"/>
      </w:pPr>
      <w:r/>
      <w:hyperlink r:id="rId10">
        <w:r>
          <w:rPr>
            <w:color w:val="0000EE"/>
            <w:u w:val="single"/>
          </w:rPr>
          <w:t>https://exhibitcitynews.com/ces-by-the-numbers/</w:t>
        </w:r>
      </w:hyperlink>
      <w:r>
        <w:t xml:space="preserve"> - Discusses the participation of thousands of firms and the significance of CES for networking and discovering evolving technologies.</w:t>
      </w:r>
      <w:r/>
    </w:p>
    <w:p>
      <w:pPr>
        <w:pStyle w:val="ListNumber"/>
        <w:spacing w:line="240" w:lineRule="auto"/>
        <w:ind w:left="720"/>
      </w:pPr>
      <w:r/>
      <w:hyperlink r:id="rId11">
        <w:r>
          <w:rPr>
            <w:color w:val="0000EE"/>
            <w:u w:val="single"/>
          </w:rPr>
          <w:t>https://bounce.com/events/las-vegas/ces-las-vegas</w:t>
        </w:r>
      </w:hyperlink>
      <w:r>
        <w:t xml:space="preserve"> - Emphasizes CES as a prime location for tech companies, investors, and innovators to connect and learn about the latest trends and forecasts within the industry.</w:t>
      </w:r>
      <w:r/>
    </w:p>
    <w:p>
      <w:pPr>
        <w:pStyle w:val="ListNumber"/>
        <w:spacing w:line="240" w:lineRule="auto"/>
        <w:ind w:left="720"/>
      </w:pPr>
      <w:r/>
      <w:hyperlink r:id="rId12">
        <w:r>
          <w:rPr>
            <w:color w:val="0000EE"/>
            <w:u w:val="single"/>
          </w:rPr>
          <w:t>https://www.ces.tech/press-releases/meet-the-stars-celebrity-guests-at-ces-2025/</w:t>
        </w:r>
      </w:hyperlink>
      <w:r>
        <w:t xml:space="preserve"> - Highlights the intersection of technology, creativity, and innovation across industries, which is reflected in the diverse range of companies and technologies showcased at CES.</w:t>
      </w:r>
      <w:r/>
    </w:p>
    <w:p>
      <w:pPr>
        <w:pStyle w:val="ListNumber"/>
        <w:spacing w:line="240" w:lineRule="auto"/>
        <w:ind w:left="720"/>
      </w:pPr>
      <w:r/>
      <w:hyperlink r:id="rId10">
        <w:r>
          <w:rPr>
            <w:color w:val="0000EE"/>
            <w:u w:val="single"/>
          </w:rPr>
          <w:t>https://exhibitcitynews.com/ces-by-the-numbers/</w:t>
        </w:r>
      </w:hyperlink>
      <w:r>
        <w:t xml:space="preserve"> - Provides statistics on the global nature of CES, with attendees and exhibitors from over 150 countries, underscoring its international significance.</w:t>
      </w:r>
      <w:r/>
    </w:p>
    <w:p>
      <w:pPr>
        <w:pStyle w:val="ListNumber"/>
        <w:spacing w:line="240" w:lineRule="auto"/>
        <w:ind w:left="720"/>
      </w:pPr>
      <w:r/>
      <w:hyperlink r:id="rId11">
        <w:r>
          <w:rPr>
            <w:color w:val="0000EE"/>
            <w:u w:val="single"/>
          </w:rPr>
          <w:t>https://bounce.com/events/las-vegas/ces-las-vegas</w:t>
        </w:r>
      </w:hyperlink>
      <w:r>
        <w:t xml:space="preserve"> - Mentions the historical significance of CES in launching iconic products, which sets the stage for the latest innovations in AI, smart homes, and technology-packed cars.</w:t>
      </w:r>
      <w:r/>
    </w:p>
    <w:p>
      <w:pPr>
        <w:pStyle w:val="ListNumber"/>
        <w:spacing w:line="240" w:lineRule="auto"/>
        <w:ind w:left="720"/>
      </w:pPr>
      <w:r/>
      <w:hyperlink r:id="rId14">
        <w:r>
          <w:rPr>
            <w:color w:val="0000EE"/>
            <w:u w:val="single"/>
          </w:rPr>
          <w:t>https://m.belfasttelegraph.co.uk/business/uk-world/smart-home-tech-ai-and-cars-among-central-themes-as-ces-2025-prepares-to-open/a1446837729.html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xhibitcitynews.com/ces-by-the-numbers/" TargetMode="External"/><Relationship Id="rId11" Type="http://schemas.openxmlformats.org/officeDocument/2006/relationships/hyperlink" Target="https://bounce.com/events/las-vegas/ces-las-vegas" TargetMode="External"/><Relationship Id="rId12" Type="http://schemas.openxmlformats.org/officeDocument/2006/relationships/hyperlink" Target="https://www.ces.tech/press-releases/meet-the-stars-celebrity-guests-at-ces-2025/" TargetMode="External"/><Relationship Id="rId13" Type="http://schemas.openxmlformats.org/officeDocument/2006/relationships/hyperlink" Target="https://www.ces.tech/ces-innovation-awards/2025/samsung-ai-home-security/" TargetMode="External"/><Relationship Id="rId14" Type="http://schemas.openxmlformats.org/officeDocument/2006/relationships/hyperlink" Target="https://m.belfasttelegraph.co.uk/business/uk-world/smart-home-tech-ai-and-cars-among-central-themes-as-ces-2025-prepares-to-open/a144683772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