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 O'Donnell launches AI consulting service to boost business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towards enhancing business efficiency and driving innovation through artificial intelligence (AI), Dan O'Donnell, an AI Consultant based in Boise, Idaho, has announced the launch of his AI Consulting service. This initiative aims to support companies in integrating AI solutions effectively, allowing them to remain competitive and agile in an ever-evolving market. O'Donnell's expertise lies in strategic AI integration, automation, and data analytics, all of which are essential for businesses looking to streamline operations and optimise processes.</w:t>
      </w:r>
      <w:r/>
    </w:p>
    <w:p>
      <w:r/>
      <w:r>
        <w:t>O'Donnell emphasises that the focus should not merely be on the adoption of technology but on the strategic embedding of AI solutions within the organisational fabric. "It's not just about adopting technology," he states. "It's about strategically embedding AI solutions into the fabric of a company in a way that propels transformation, optimizes efficiency, and fuels long-term growth." His tailored consulting services cater to the unique challenges and opportunities faced by businesses in various sectors, from healthcare to retail.</w:t>
      </w:r>
      <w:r/>
    </w:p>
    <w:p>
      <w:r/>
      <w:r>
        <w:t>Key components of O'Donnell's consulting services include automation and process optimisation. By implementing AI technologies, businesses can significantly reduce manual workloads, ultimately reallocating human resources to more strategic activities and enhancing productivity. Additionally, O'Donnell's approach incorporates data-driven insights derived from machine learning and analytics, empowering companies to make informed decisions and refine processes while maximising return on investment (ROI).</w:t>
      </w:r>
      <w:r/>
    </w:p>
    <w:p>
      <w:r/>
      <w:r>
        <w:t>Natural language processing (NLP) plays a pivotal role in enhancing customer interactions and managing complex data. By employing advanced NLP solutions, organizations can improve customer satisfaction and loyalty through more personalised and efficient interactions. Furthermore, O'Donnell highlights his commitment to delivering tailored solutions across different industries, ensuring that innovations are adaptable to the specific operational contexts of each sector.</w:t>
      </w:r>
      <w:r/>
    </w:p>
    <w:p>
      <w:r/>
      <w:r>
        <w:t>In tandem with O'Donnell's services, the platform Xemogo is also gaining traction as a transformative digital solution for businesses seeking to leverage modern technology effectively. Xemogo has positioned itself as a versatile tool that integrates AI, data analytics, cloud computing, and machine learning into a single ecosystem designed to enhance business operations.</w:t>
      </w:r>
      <w:r/>
    </w:p>
    <w:p>
      <w:r/>
      <w:r>
        <w:t>A key aspect of Xemogo's appeal lies in its core principles, which include a commitment to innovation and adaptability, data-driven decision-making, and user-centric design. The platform's ability to evolve with changing technology trends allows businesses to implement adaptive strategies that align with their unique needs. Furthermore, Xemogo prioritises security and privacy, essential in an era characterised by growing cyber threats, employing rigorous encryption and compliance measures to protect user data.</w:t>
      </w:r>
      <w:r/>
    </w:p>
    <w:p>
      <w:r/>
      <w:r>
        <w:t>Xemogo’s applications span multiple industries, with significant impacts in healthcare, finance, retail, manufacturing, and education. For instance, in healthcare, Xemogo helps providers deliver personalised care by utilising data analytics to optimise treatment plans. In finance, its tools streamline operations and improve risk management through real-time insights into market trends. Retailers benefit from enhanced customer experiences through predictive analytics and inventory management solutions, while manufacturers optimise production processes and supply chains with detailed operational insights.</w:t>
      </w:r>
      <w:r/>
    </w:p>
    <w:p>
      <w:r/>
      <w:r>
        <w:t>As businesses increasingly pivot towards integrating AI and digital solutions, both Dan O'Donnell and platforms like Xemogo exemplify the ongoing transformation across industries. The collaboration of tailored consulting services with robust technological solutions positions organisations to navigate the complexities of the current digital landscape and secure their competitive advantage for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https://www.pressadvantage.com/story/74334-comprehensive-ai-consulting-services-to-drive-innovation-across-industries</w:t>
        </w:r>
      </w:hyperlink>
      <w:r>
        <w:t xml:space="preserve"> - Corroborates Dan O'Donnell's expertise in AI strategy development, implementation, and his focus on strategic AI integration, automation, and data analytics.</w:t>
      </w:r>
      <w:r/>
    </w:p>
    <w:p>
      <w:pPr>
        <w:pStyle w:val="ListNumber"/>
        <w:spacing w:line="240" w:lineRule="auto"/>
        <w:ind w:left="720"/>
      </w:pPr>
      <w:r/>
      <w:hyperlink r:id="rId10">
        <w:r>
          <w:rPr>
            <w:color w:val="0000EE"/>
            <w:u w:val="single"/>
          </w:rPr>
          <w:t>https://www.pressadvantage.com/story/74334-comprehensive-ai-consulting-services-to-drive-innovation-across-industries</w:t>
        </w:r>
      </w:hyperlink>
      <w:r>
        <w:t xml:space="preserve"> - Supports the idea that O'Donnell's services cater to unique challenges and opportunities in various sectors, including healthcare and retail.</w:t>
      </w:r>
      <w:r/>
    </w:p>
    <w:p>
      <w:pPr>
        <w:pStyle w:val="ListNumber"/>
        <w:spacing w:line="240" w:lineRule="auto"/>
        <w:ind w:left="720"/>
      </w:pPr>
      <w:r/>
      <w:hyperlink r:id="rId10">
        <w:r>
          <w:rPr>
            <w:color w:val="0000EE"/>
            <w:u w:val="single"/>
          </w:rPr>
          <w:t>https://www.pressadvantage.com/story/74334-comprehensive-ai-consulting-services-to-drive-innovation-across-industries</w:t>
        </w:r>
      </w:hyperlink>
      <w:r>
        <w:t xml:space="preserve"> - Details the importance of automation and process optimization through AI technologies, reducing manual workloads and enhancing productivity.</w:t>
      </w:r>
      <w:r/>
    </w:p>
    <w:p>
      <w:pPr>
        <w:pStyle w:val="ListNumber"/>
        <w:spacing w:line="240" w:lineRule="auto"/>
        <w:ind w:left="720"/>
      </w:pPr>
      <w:r/>
      <w:hyperlink r:id="rId10">
        <w:r>
          <w:rPr>
            <w:color w:val="0000EE"/>
            <w:u w:val="single"/>
          </w:rPr>
          <w:t>https://www.pressadvantage.com/story/74334-comprehensive-ai-consulting-services-to-drive-innovation-across-industries</w:t>
        </w:r>
      </w:hyperlink>
      <w:r>
        <w:t xml:space="preserve"> - Explains the role of data-driven insights from machine learning and analytics in making informed decisions and maximizing ROI.</w:t>
      </w:r>
      <w:r/>
    </w:p>
    <w:p>
      <w:pPr>
        <w:pStyle w:val="ListNumber"/>
        <w:spacing w:line="240" w:lineRule="auto"/>
        <w:ind w:left="720"/>
      </w:pPr>
      <w:r/>
      <w:hyperlink r:id="rId10">
        <w:r>
          <w:rPr>
            <w:color w:val="0000EE"/>
            <w:u w:val="single"/>
          </w:rPr>
          <w:t>https://www.pressadvantage.com/story/74334-comprehensive-ai-consulting-services-to-drive-innovation-across-industries</w:t>
        </w:r>
      </w:hyperlink>
      <w:r>
        <w:t xml:space="preserve"> - Highlights the use of natural language processing (NLP) in enhancing customer interactions and managing complex data.</w:t>
      </w:r>
      <w:r/>
    </w:p>
    <w:p>
      <w:pPr>
        <w:pStyle w:val="ListNumber"/>
        <w:spacing w:line="240" w:lineRule="auto"/>
        <w:ind w:left="720"/>
      </w:pPr>
      <w:r/>
      <w:hyperlink r:id="rId11">
        <w:r>
          <w:rPr>
            <w:color w:val="0000EE"/>
            <w:u w:val="single"/>
          </w:rPr>
          <w:t>https://www.businessdasher.com/ai-in-business-statistics/</w:t>
        </w:r>
      </w:hyperlink>
      <w:r>
        <w:t xml:space="preserve"> - Provides statistics on AI adoption across various industries, including healthcare, finance, retail, and manufacturing, aligning with the sectors mentioned.</w:t>
      </w:r>
      <w:r/>
    </w:p>
    <w:p>
      <w:pPr>
        <w:pStyle w:val="ListNumber"/>
        <w:spacing w:line="240" w:lineRule="auto"/>
        <w:ind w:left="720"/>
      </w:pPr>
      <w:r/>
      <w:hyperlink r:id="rId11">
        <w:r>
          <w:rPr>
            <w:color w:val="0000EE"/>
            <w:u w:val="single"/>
          </w:rPr>
          <w:t>https://www.businessdasher.com/ai-in-business-statistics/</w:t>
        </w:r>
      </w:hyperlink>
      <w:r>
        <w:t xml:space="preserve"> - Supports the benefits of AI in enhancing customer experiences, improving operational efficiency, and managing risks, as seen in O'Donnell's services.</w:t>
      </w:r>
      <w:r/>
    </w:p>
    <w:p>
      <w:pPr>
        <w:pStyle w:val="ListNumber"/>
        <w:spacing w:line="240" w:lineRule="auto"/>
        <w:ind w:left="720"/>
      </w:pPr>
      <w:r/>
      <w:hyperlink r:id="rId12">
        <w:r>
          <w:rPr>
            <w:color w:val="0000EE"/>
            <w:u w:val="single"/>
          </w:rPr>
          <w:t>https://www.yellowbusaba.com/post/artificial-intelligence-statistics</w:t>
        </w:r>
      </w:hyperlink>
      <w:r>
        <w:t xml:space="preserve"> - Corroborates the role of AI in automating repetitive tasks and improving decision-making processes, enhancing operational efficiency.</w:t>
      </w:r>
      <w:r/>
    </w:p>
    <w:p>
      <w:pPr>
        <w:pStyle w:val="ListNumber"/>
        <w:spacing w:line="240" w:lineRule="auto"/>
        <w:ind w:left="720"/>
      </w:pPr>
      <w:r/>
      <w:hyperlink r:id="rId13">
        <w:r>
          <w:rPr>
            <w:color w:val="0000EE"/>
            <w:u w:val="single"/>
          </w:rPr>
          <w:t>https://www.danodonnell.net/ai-consulting/</w:t>
        </w:r>
      </w:hyperlink>
      <w:r>
        <w:t xml:space="preserve"> - Details Dan O'Donnell's AI consulting services, including the integration of chatbots, NLP, and generative AI to address complex use cases and optimize performance.</w:t>
      </w:r>
      <w:r/>
    </w:p>
    <w:p>
      <w:pPr>
        <w:pStyle w:val="ListNumber"/>
        <w:spacing w:line="240" w:lineRule="auto"/>
        <w:ind w:left="720"/>
      </w:pPr>
      <w:r/>
      <w:hyperlink r:id="rId13">
        <w:r>
          <w:rPr>
            <w:color w:val="0000EE"/>
            <w:u w:val="single"/>
          </w:rPr>
          <w:t>https://www.danodonnell.net/ai-consulting/</w:t>
        </w:r>
      </w:hyperlink>
      <w:r>
        <w:t xml:space="preserve"> - Supports the comprehensive consulting services offered by O'Donnell, including AI systems implementation, development, and transformation to unlock business value.</w:t>
      </w:r>
      <w:r/>
    </w:p>
    <w:p>
      <w:pPr>
        <w:pStyle w:val="ListNumber"/>
        <w:spacing w:line="240" w:lineRule="auto"/>
        <w:ind w:left="720"/>
      </w:pPr>
      <w:r/>
      <w:hyperlink r:id="rId11">
        <w:r>
          <w:rPr>
            <w:color w:val="0000EE"/>
            <w:u w:val="single"/>
          </w:rPr>
          <w:t>https://www.businessdasher.com/ai-in-business-statistics/</w:t>
        </w:r>
      </w:hyperlink>
      <w:r>
        <w:t xml:space="preserve"> - Provides insights into the impact of AI on business operations, including cost savings, job creation, and enhanced customer satisfaction, aligning with the benefits of O'Donnell's services.</w:t>
      </w:r>
      <w:r/>
    </w:p>
    <w:p>
      <w:pPr>
        <w:pStyle w:val="ListNumber"/>
        <w:spacing w:line="240" w:lineRule="auto"/>
        <w:ind w:left="720"/>
      </w:pPr>
      <w:r/>
      <w:hyperlink r:id="rId14">
        <w:r>
          <w:rPr>
            <w:color w:val="0000EE"/>
            <w:u w:val="single"/>
          </w:rPr>
          <w:t>https://news.google.com/rss/articles/CBMikwFBVV95cUxQMk9ETm5jRFhxYlFhLVJaV3NXNFNQbTB6VEdYNkFIMnJZZVVlTVMwMTJWcndHVXNtV1dLZGxZeEtNU3RsZnhBX1NpdW00ZGtjU2RLU0o4a1g3U2VwTjgyU1pQUDRkM0RDa1JJdDhiRWZPZmJrV1VWRTZsUVlmVXFIeXNnaVM0TGF4OGd0NENXTFNjeUk?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https://www.londondaily.news/xemogo-revolutionising-digital-solutions-and-the-future-of-innovation/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dvantage.com/story/74334-comprehensive-ai-consulting-services-to-drive-innovation-across-industries" TargetMode="External"/><Relationship Id="rId11" Type="http://schemas.openxmlformats.org/officeDocument/2006/relationships/hyperlink" Target="https://www.businessdasher.com/ai-in-business-statistics/" TargetMode="External"/><Relationship Id="rId12" Type="http://schemas.openxmlformats.org/officeDocument/2006/relationships/hyperlink" Target="https://www.yellowbusaba.com/post/artificial-intelligence-statistics" TargetMode="External"/><Relationship Id="rId13" Type="http://schemas.openxmlformats.org/officeDocument/2006/relationships/hyperlink" Target="https://www.danodonnell.net/ai-consulting/" TargetMode="External"/><Relationship Id="rId14" Type="http://schemas.openxmlformats.org/officeDocument/2006/relationships/hyperlink" Target="https://news.google.com/rss/articles/CBMikwFBVV95cUxQMk9ETm5jRFhxYlFhLVJaV3NXNFNQbTB6VEdYNkFIMnJZZVVlTVMwMTJWcndHVXNtV1dLZGxZeEtNU3RsZnhBX1NpdW00ZGtjU2RLU0o4a1g3U2VwTjgyU1pQUDRkM0RDa1JJdDhiRWZPZmJrV1VWRTZsUVlmVXFIeXNnaVM0TGF4OGd0NENXTFNjeUk?oc=5&amp;hl=en-US&amp;gl=US&amp;ceid=US:en" TargetMode="External"/><Relationship Id="rId15" Type="http://schemas.openxmlformats.org/officeDocument/2006/relationships/hyperlink" Target="https://www.londondaily.news/xemogo-revolutionising-digital-solutions-and-the-future-of-inno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