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DigiKey unveils STM32MP25 microprocessors for advanced edge computing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DigiKey has unveiled the latest microprocessors from STMicroelectronics, the STM32MP25 series, which are poised to enhance capabilities in high-end edge computing applications. This announcement reflects a significant advancement in technology aimed at sectors such as smart factories, smart healthcare, smart buildings, and smart infrastructure.</w:t>
      </w:r>
      <w:r/>
    </w:p>
    <w:p>
      <w:r/>
      <w:r>
        <w:t>The STM32MP25 microprocessors feature an industrial-grade design, available in either single or dual configurations of 64-bit Arm Cortex-A35 cores. They serve as a robust platform tailored for Industry 4.0 applications, while also accommodating advanced edge AI functionalities. The integration of a dedicated neural processing unit within the microprocessors enables an impressive processing capacity of up to 1.35 trillion operations per second (TOPS), making them an attractive option for edge AI tasks and enhancing security measures.</w:t>
      </w:r>
      <w:r/>
    </w:p>
    <w:p>
      <w:r/>
      <w:r>
        <w:t xml:space="preserve">Sean Sorteberg, director of multi-market semiconductor at DigiKey, highlighted the benefits customers derive from the partnership with STMicroelectronics. "DigiKey customers have benefited from our collaboration with STMicroelectronics, and we look forward to offering them the latest technology solutions to navigate complex security challenges, fulfil IoT connectivity needs and enable developers to innovate," he stated. </w:t>
      </w:r>
      <w:r/>
    </w:p>
    <w:p>
      <w:r/>
      <w:r>
        <w:t xml:space="preserve">Loris Valenti, vice president of the microcontroller, digital and RF product group for the Americas at STMicroelectronics, also shared insights on the potential of the new microprocessors. He noted, "The STM32MP25 microprocessors efficiently address the need for more intelligence and processing capability in connected edge IoT devices." </w:t>
      </w:r>
      <w:r/>
    </w:p>
    <w:p>
      <w:r/>
      <w:r>
        <w:t>As industries continue to evolve towards more automated and intelligent systems, the introduction of the STM32MP25 microprocessors marks a pivotal move in addressing the growing demand for sophisticated processing power and security in the expanding Internet of Things (IoT)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https://techtime.news/2024/12/16/digikey-2/</w:t>
        </w:r>
      </w:hyperlink>
      <w:r>
        <w:t xml:space="preserve"> - Corroborates the announcement of DigiKey providing the STM32MP25 microprocessors and their features, including industrial-grade design and edge AI capabilities.</w:t>
      </w:r>
      <w:r/>
    </w:p>
    <w:p>
      <w:pPr>
        <w:pStyle w:val="ListNumber"/>
        <w:spacing w:line="240" w:lineRule="auto"/>
        <w:ind w:left="720"/>
      </w:pPr>
      <w:r/>
      <w:hyperlink r:id="rId11">
        <w:r>
          <w:rPr>
            <w:color w:val="0000EE"/>
            <w:u w:val="single"/>
          </w:rPr>
          <w:t>https://www.edgeir.com/stmicroelectronics-launches-new-edge-ai-processor-series-20230615</w:t>
        </w:r>
      </w:hyperlink>
      <w:r>
        <w:t xml:space="preserve"> - Supports the details about the STM32MP25 microprocessors, including their 64-bit Arm Cortex-A35 cores, neural processing unit, and applications in edge computing.</w:t>
      </w:r>
      <w:r/>
    </w:p>
    <w:p>
      <w:pPr>
        <w:pStyle w:val="ListNumber"/>
        <w:spacing w:line="240" w:lineRule="auto"/>
        <w:ind w:left="720"/>
      </w:pPr>
      <w:r/>
      <w:hyperlink r:id="rId11">
        <w:r>
          <w:rPr>
            <w:color w:val="0000EE"/>
            <w:u w:val="single"/>
          </w:rPr>
          <w:t>https://www.edgeir.com/stmicroelectronics-launches-new-edge-ai-processor-series-20230615</w:t>
        </w:r>
      </w:hyperlink>
      <w:r>
        <w:t xml:space="preserve"> - Provides information on the microprocessor's ability to handle video data, multimedia capabilities, and security features like SESIP level 3 certification.</w:t>
      </w:r>
      <w:r/>
    </w:p>
    <w:p>
      <w:pPr>
        <w:pStyle w:val="ListNumber"/>
        <w:spacing w:line="240" w:lineRule="auto"/>
        <w:ind w:left="720"/>
      </w:pPr>
      <w:r/>
      <w:hyperlink r:id="rId10">
        <w:r>
          <w:rPr>
            <w:color w:val="0000EE"/>
            <w:u w:val="single"/>
          </w:rPr>
          <w:t>https://techtime.news/2024/12/16/digikey-2/</w:t>
        </w:r>
      </w:hyperlink>
      <w:r>
        <w:t xml:space="preserve"> - Highlights the robustness of the STM32MP25 microprocessors for complex industrial applications, including extended temperature range and 10-year longevity program.</w:t>
      </w:r>
      <w:r/>
    </w:p>
    <w:p>
      <w:pPr>
        <w:pStyle w:val="ListNumber"/>
        <w:spacing w:line="240" w:lineRule="auto"/>
        <w:ind w:left="720"/>
      </w:pPr>
      <w:r/>
      <w:hyperlink r:id="rId12">
        <w:r>
          <w:rPr>
            <w:color w:val="0000EE"/>
            <w:u w:val="single"/>
          </w:rPr>
          <w:t>https://www.st.com/content/st_com/en/campaigns/stm32mp2-64-bit-processor-neural-processing-unit-z12.html</w:t>
        </w:r>
      </w:hyperlink>
      <w:r>
        <w:t xml:space="preserve"> - Details the STM32MP2 series, including the STM32MP25, and its focus on secure Industry 4.0 and advanced edge computing applications.</w:t>
      </w:r>
      <w:r/>
    </w:p>
    <w:p>
      <w:pPr>
        <w:pStyle w:val="ListNumber"/>
        <w:spacing w:line="240" w:lineRule="auto"/>
        <w:ind w:left="720"/>
      </w:pPr>
      <w:r/>
      <w:hyperlink r:id="rId12">
        <w:r>
          <w:rPr>
            <w:color w:val="0000EE"/>
            <w:u w:val="single"/>
          </w:rPr>
          <w:t>https://www.st.com/content/st_com/en/campaigns/stm32mp2-64-bit-processor-neural-processing-unit-z12.html</w:t>
        </w:r>
      </w:hyperlink>
      <w:r>
        <w:t xml:space="preserve"> - Mentions the integration of a neural processing unit and the microprocessor's suitability for high-end multimedia capabilities and edge AI.</w:t>
      </w:r>
      <w:r/>
    </w:p>
    <w:p>
      <w:pPr>
        <w:pStyle w:val="ListNumber"/>
        <w:spacing w:line="240" w:lineRule="auto"/>
        <w:ind w:left="720"/>
      </w:pPr>
      <w:r/>
      <w:hyperlink r:id="rId11">
        <w:r>
          <w:rPr>
            <w:color w:val="0000EE"/>
            <w:u w:val="single"/>
          </w:rPr>
          <w:t>https://www.edgeir.com/stmicroelectronics-launches-new-edge-ai-processor-series-20230615</w:t>
        </w:r>
      </w:hyperlink>
      <w:r>
        <w:t xml:space="preserve"> - Explains the microprocessor's real-time edge data processing capabilities with low latency, using both Arm Cortex-A35 and Arm Cortex-M33 cores.</w:t>
      </w:r>
      <w:r/>
    </w:p>
    <w:p>
      <w:pPr>
        <w:pStyle w:val="ListNumber"/>
        <w:spacing w:line="240" w:lineRule="auto"/>
        <w:ind w:left="720"/>
      </w:pPr>
      <w:r/>
      <w:hyperlink r:id="rId10">
        <w:r>
          <w:rPr>
            <w:color w:val="0000EE"/>
            <w:u w:val="single"/>
          </w:rPr>
          <w:t>https://techtime.news/2024/12/16/digikey-2/</w:t>
        </w:r>
      </w:hyperlink>
      <w:r>
        <w:t xml:space="preserve"> - Quotes Loris Valenti on the potential of the STM32MP25 microprocessors in addressing the need for more intelligence and processing capability in connected edge IoT devices.</w:t>
      </w:r>
      <w:r/>
    </w:p>
    <w:p>
      <w:pPr>
        <w:pStyle w:val="ListNumber"/>
        <w:spacing w:line="240" w:lineRule="auto"/>
        <w:ind w:left="720"/>
      </w:pPr>
      <w:r/>
      <w:hyperlink r:id="rId13">
        <w:r>
          <w:rPr>
            <w:color w:val="0000EE"/>
            <w:u w:val="single"/>
          </w:rPr>
          <w:t>https://www.globenewswire.com/news-release/2024/10/24/2969031/0/en/DigiKey-Adds-More-Than-611-000-Products-and-139-New-Suppliers-in-Q3-2024.html</w:t>
        </w:r>
      </w:hyperlink>
      <w:r>
        <w:t xml:space="preserve"> - Mentions DigiKey's addition of new products, including ST's STM32MP25 application processors, highlighting their role in secure computing and advanced edge AI.</w:t>
      </w:r>
      <w:r/>
    </w:p>
    <w:p>
      <w:pPr>
        <w:pStyle w:val="ListNumber"/>
        <w:spacing w:line="240" w:lineRule="auto"/>
        <w:ind w:left="720"/>
      </w:pPr>
      <w:r/>
      <w:hyperlink r:id="rId12">
        <w:r>
          <w:rPr>
            <w:color w:val="0000EE"/>
            <w:u w:val="single"/>
          </w:rPr>
          <w:t>https://www.st.com/content/st_com/en/campaigns/stm32mp2-64-bit-processor-neural-processing-unit-z12.html</w:t>
        </w:r>
      </w:hyperlink>
      <w:r>
        <w:t xml:space="preserve"> - Discusses the development and demonstration platforms available for the STM32MP25, supporting its use in various industrial and edge AI applications.</w:t>
      </w:r>
      <w:r/>
    </w:p>
    <w:p>
      <w:pPr>
        <w:pStyle w:val="ListNumber"/>
        <w:spacing w:line="240" w:lineRule="auto"/>
        <w:ind w:left="720"/>
      </w:pPr>
      <w:r/>
      <w:hyperlink r:id="rId11">
        <w:r>
          <w:rPr>
            <w:color w:val="0000EE"/>
            <w:u w:val="single"/>
          </w:rPr>
          <w:t>https://www.edgeir.com/stmicroelectronics-launches-new-edge-ai-processor-series-20230615</w:t>
        </w:r>
      </w:hyperlink>
      <w:r>
        <w:t xml:space="preserve"> - Details the connectivity options of the microprocessor, such as Gigabit Ethernet TSN switch and PCIe, which are crucial for industrial applications.</w:t>
      </w:r>
      <w:r/>
    </w:p>
    <w:p>
      <w:pPr>
        <w:pStyle w:val="ListNumber"/>
        <w:spacing w:line="240" w:lineRule="auto"/>
        <w:ind w:left="720"/>
      </w:pPr>
      <w:r/>
      <w:hyperlink r:id="rId14">
        <w:r>
          <w:rPr>
            <w:color w:val="0000EE"/>
            <w:u w:val="single"/>
          </w:rPr>
          <w:t>https://electronics-sourcing.com/2025/01/06/buying-into-edge-computing-mpus/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chtime.news/2024/12/16/digikey-2/" TargetMode="External"/><Relationship Id="rId11" Type="http://schemas.openxmlformats.org/officeDocument/2006/relationships/hyperlink" Target="https://www.edgeir.com/stmicroelectronics-launches-new-edge-ai-processor-series-20230615" TargetMode="External"/><Relationship Id="rId12" Type="http://schemas.openxmlformats.org/officeDocument/2006/relationships/hyperlink" Target="https://www.st.com/content/st_com/en/campaigns/stm32mp2-64-bit-processor-neural-processing-unit-z12.html" TargetMode="External"/><Relationship Id="rId13" Type="http://schemas.openxmlformats.org/officeDocument/2006/relationships/hyperlink" Target="https://www.globenewswire.com/news-release/2024/10/24/2969031/0/en/DigiKey-Adds-More-Than-611-000-Products-and-139-New-Suppliers-in-Q3-2024.html" TargetMode="External"/><Relationship Id="rId14" Type="http://schemas.openxmlformats.org/officeDocument/2006/relationships/hyperlink" Target="https://electronics-sourcing.com/2025/01/06/buying-into-edge-computing-mp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