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Enchanted Tools showcases upgraded Mirokaï character robots at 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Enchanted Tools has returned to the Consumer Electronics Show (CES) with its latest enhancements to the Mirokaï character robots, which are now equipped with advanced artificial intelligence and additional features designed to bolster their utility in both retail and healthcare sectors. These upgrades are aimed at improving companionship and logistical support functions.</w:t>
      </w:r>
      <w:r/>
    </w:p>
    <w:p>
      <w:r/>
      <w:r>
        <w:t>The Mirokaï robots have been integrated with large language models (LLMs) powered by Nvidia Jetson chips, enabling lifelike multilingual conversations. According to Jérôme Monceaux, CEO of Enchanted Tools, “Consistent with our belief that robots should be ‘more than useful’, we are continuously evaluating new ways to strengthen the experience and relationship our customers and their users have with the Mirokaï.” He elaborated that the integration of LLMs allows for meaningful conversations, while newly designed elements enhance the robots’ ability to navigate their surroundings.</w:t>
      </w:r>
      <w:r/>
    </w:p>
    <w:p>
      <w:r/>
      <w:r>
        <w:t xml:space="preserve">These character robots feature a unique rolling globe design, distinguishing them from traditional bipedal humanoid robots. This allows them to glide smoothly through crowded spaces while effectively carrying out everyday tasks. A notable addition is the universal handle, which enables the Mirokaï to attach to various objects, facilitating precision in task completion. </w:t>
      </w:r>
      <w:r/>
    </w:p>
    <w:p>
      <w:r/>
      <w:r>
        <w:t>The robots boast enhanced spatial awareness through a ring base embedded with sensors that detect obstacles, thereby ensuring improved navigation and stability. Their friendly features, including expressive gestures, facial expressions, and audio-visual recognition capabilities, contribute to the comforting presence they provide in environments such as hospitals and retail outlets.</w:t>
      </w:r>
      <w:r/>
    </w:p>
    <w:p>
      <w:r/>
      <w:r>
        <w:t>Currently, the Mirokaï are deployed at the Montpellier Cancer Institute in France, where they are aimed at offering emotional support to children undergoing treatment in the pediatric radiotherapy department. This initiative stems from a successful trial at Assistance Publique-Hôpitaux de Paris (AP-HP), where the robots effectively managed logistical tasks, such as delivering supplies.</w:t>
      </w:r>
      <w:r/>
    </w:p>
    <w:p>
      <w:r/>
      <w:r>
        <w:t xml:space="preserve">Enchanted Tools is actively seeking partnerships in the retail, healthcare, and hospitality sectors through their Early Access Program, aiming to deploy an additional 100 robots by 2025. Demonstrations of the Mirokaï will be available for CES attendees at the CES Unveiled event on January 5th in Las Vegas, where visitors can experience the robots’ engaging features at Booth number 8463 in the North Hall of the Las Vegas Convention Center. </w:t>
      </w:r>
      <w:r/>
    </w:p>
    <w:p>
      <w:r/>
      <w:r>
        <w:t>The developments surrounding the Mirokaï character robots reflect a significant trend in the integration of artificial intelligence and robotics, highlighting the potential for robots to enhance customer interactions and support in various professional sectors as the industry continues to evolve.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https://enchanted.tools/events/ces25/</w:t>
        </w:r>
      </w:hyperlink>
      <w:r>
        <w:t xml:space="preserve"> - This link corroborates Enchanted Tools' participation in CES 2025 and their return with new improvements to the Mirokaï robots.</w:t>
      </w:r>
      <w:r/>
    </w:p>
    <w:p>
      <w:pPr>
        <w:pStyle w:val="ListNumber"/>
        <w:spacing w:line="240" w:lineRule="auto"/>
        <w:ind w:left="720"/>
      </w:pPr>
      <w:r/>
      <w:hyperlink r:id="rId11">
        <w:r>
          <w:rPr>
            <w:color w:val="0000EE"/>
            <w:u w:val="single"/>
          </w:rPr>
          <w:t>https://emag.directindustry.com/2024/03/05/humanoid-robots-striding-towards-working-in-industry-and-healthcare/</w:t>
        </w:r>
      </w:hyperlink>
      <w:r>
        <w:t xml:space="preserve"> - This article supports the integration of Mirokaï robots in healthcare settings, their design features, and their logistical capabilities.</w:t>
      </w:r>
      <w:r/>
    </w:p>
    <w:p>
      <w:pPr>
        <w:pStyle w:val="ListNumber"/>
        <w:spacing w:line="240" w:lineRule="auto"/>
        <w:ind w:left="720"/>
      </w:pPr>
      <w:r/>
      <w:hyperlink r:id="rId12">
        <w:r>
          <w:rPr>
            <w:color w:val="0000EE"/>
            <w:u w:val="single"/>
          </w:rPr>
          <w:t>https://www.youtube.com/watch?v=swqSf0nFnrA</w:t>
        </w:r>
      </w:hyperlink>
      <w:r>
        <w:t xml:space="preserve"> - This video demonstrates the Mirokaï robot's social interaction capabilities and its presence at CES 2025.</w:t>
      </w:r>
      <w:r/>
    </w:p>
    <w:p>
      <w:pPr>
        <w:pStyle w:val="ListNumber"/>
        <w:spacing w:line="240" w:lineRule="auto"/>
        <w:ind w:left="720"/>
      </w:pPr>
      <w:r/>
      <w:hyperlink r:id="rId13">
        <w:r>
          <w:rPr>
            <w:color w:val="0000EE"/>
            <w:u w:val="single"/>
          </w:rPr>
          <w:t>https://www.roboticstomorrow.com/article/2023/04/mirokai-a-revolution-in-robotics/20392/</w:t>
        </w:r>
      </w:hyperlink>
      <w:r>
        <w:t xml:space="preserve"> - This article details the Mirokaï robot's unique design, its ability to navigate and carry loads, and its potential use in various environments such as hospitals and hotels.</w:t>
      </w:r>
      <w:r/>
    </w:p>
    <w:p>
      <w:pPr>
        <w:pStyle w:val="ListNumber"/>
        <w:spacing w:line="240" w:lineRule="auto"/>
        <w:ind w:left="720"/>
      </w:pPr>
      <w:r/>
      <w:hyperlink r:id="rId13">
        <w:r>
          <w:rPr>
            <w:color w:val="0000EE"/>
            <w:u w:val="single"/>
          </w:rPr>
          <w:t>https://www.roboticstomorrow.com/article/2023/04/mirokai-a-revolution-in-robotics/20392/</w:t>
        </w:r>
      </w:hyperlink>
      <w:r>
        <w:t xml:space="preserve"> - This article also mentions the robots' deployment in hospitals, their ability to follow voice instructions, and Enchanted Tools' production targets.</w:t>
      </w:r>
      <w:r/>
    </w:p>
    <w:p>
      <w:pPr>
        <w:pStyle w:val="ListNumber"/>
        <w:spacing w:line="240" w:lineRule="auto"/>
        <w:ind w:left="720"/>
      </w:pPr>
      <w:r/>
      <w:hyperlink r:id="rId11">
        <w:r>
          <w:rPr>
            <w:color w:val="0000EE"/>
            <w:u w:val="single"/>
          </w:rPr>
          <w:t>https://emag.directindustry.com/2024/03/05/humanoid-robots-striding-towards-working-in-industry-and-healthcare/</w:t>
        </w:r>
      </w:hyperlink>
      <w:r>
        <w:t xml:space="preserve"> - This source confirms Enchanted Tools' ambition to produce 100,000 humanoid robots within 10 years and their focus on social environments.</w:t>
      </w:r>
      <w:r/>
    </w:p>
    <w:p>
      <w:pPr>
        <w:pStyle w:val="ListNumber"/>
        <w:spacing w:line="240" w:lineRule="auto"/>
        <w:ind w:left="720"/>
      </w:pPr>
      <w:r/>
      <w:hyperlink r:id="rId10">
        <w:r>
          <w:rPr>
            <w:color w:val="0000EE"/>
            <w:u w:val="single"/>
          </w:rPr>
          <w:t>https://enchanted.tools/events/ces25/</w:t>
        </w:r>
      </w:hyperlink>
      <w:r>
        <w:t xml:space="preserve"> - This link provides details about the demonstrations of the Mirokaï robots at CES 2025, including the event location and booth number.</w:t>
      </w:r>
      <w:r/>
    </w:p>
    <w:p>
      <w:pPr>
        <w:pStyle w:val="ListNumber"/>
        <w:spacing w:line="240" w:lineRule="auto"/>
        <w:ind w:left="720"/>
      </w:pPr>
      <w:r/>
      <w:hyperlink r:id="rId13">
        <w:r>
          <w:rPr>
            <w:color w:val="0000EE"/>
            <w:u w:val="single"/>
          </w:rPr>
          <w:t>https://www.roboticstomorrow.com/article/2023/04/mirokai-a-revolution-in-robotics/20392/</w:t>
        </w:r>
      </w:hyperlink>
      <w:r>
        <w:t xml:space="preserve"> - This article mentions the partnership with AP-HP Broca hospital and the robots' ability to manage logistical tasks effectively.</w:t>
      </w:r>
      <w:r/>
    </w:p>
    <w:p>
      <w:pPr>
        <w:pStyle w:val="ListNumber"/>
        <w:spacing w:line="240" w:lineRule="auto"/>
        <w:ind w:left="720"/>
      </w:pPr>
      <w:r/>
      <w:hyperlink r:id="rId12">
        <w:r>
          <w:rPr>
            <w:color w:val="0000EE"/>
            <w:u w:val="single"/>
          </w:rPr>
          <w:t>https://www.youtube.com/watch?v=swqSf0nFnrA</w:t>
        </w:r>
      </w:hyperlink>
      <w:r>
        <w:t xml:space="preserve"> - This video highlights the Mirokaï robot's friendly and interactive features, such as waving and conversing, which contribute to its comforting presence.</w:t>
      </w:r>
      <w:r/>
    </w:p>
    <w:p>
      <w:pPr>
        <w:pStyle w:val="ListNumber"/>
        <w:spacing w:line="240" w:lineRule="auto"/>
        <w:ind w:left="720"/>
      </w:pPr>
      <w:r/>
      <w:hyperlink r:id="rId11">
        <w:r>
          <w:rPr>
            <w:color w:val="0000EE"/>
            <w:u w:val="single"/>
          </w:rPr>
          <w:t>https://emag.directindustry.com/2024/03/05/humanoid-robots-striding-towards-working-in-industry-and-healthcare/</w:t>
        </w:r>
      </w:hyperlink>
      <w:r>
        <w:t xml:space="preserve"> - This source explains the robots' design elements, including the rolling globe and universal handles, which facilitate their navigation and task completion.</w:t>
      </w:r>
      <w:r/>
    </w:p>
    <w:p>
      <w:pPr>
        <w:pStyle w:val="ListNumber"/>
        <w:spacing w:line="240" w:lineRule="auto"/>
        <w:ind w:left="720"/>
      </w:pPr>
      <w:r/>
      <w:hyperlink r:id="rId13">
        <w:r>
          <w:rPr>
            <w:color w:val="0000EE"/>
            <w:u w:val="single"/>
          </w:rPr>
          <w:t>https://www.roboticstomorrow.com/article/2023/04/mirokai-a-revolution-in-robotics/20392/</w:t>
        </w:r>
      </w:hyperlink>
      <w:r>
        <w:t xml:space="preserve"> - This article discusses the robots' spatial awareness and stability, ensured by the ring base embedded with sensors.</w:t>
      </w:r>
      <w:r/>
    </w:p>
    <w:p>
      <w:pPr>
        <w:pStyle w:val="ListNumber"/>
        <w:spacing w:line="240" w:lineRule="auto"/>
        <w:ind w:left="720"/>
      </w:pPr>
      <w:r/>
      <w:hyperlink r:id="rId14">
        <w:r>
          <w:rPr>
            <w:color w:val="0000EE"/>
            <w:u w:val="single"/>
          </w:rPr>
          <w:t>https://roboticsandautomationnews.com/2025/01/10/enchanted-tools-unveils-advanced-ai-and-design-enhancements-for-character-robots-at-ces/88422/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chanted.tools/events/ces25/" TargetMode="External"/><Relationship Id="rId11" Type="http://schemas.openxmlformats.org/officeDocument/2006/relationships/hyperlink" Target="https://emag.directindustry.com/2024/03/05/humanoid-robots-striding-towards-working-in-industry-and-healthcare/" TargetMode="External"/><Relationship Id="rId12" Type="http://schemas.openxmlformats.org/officeDocument/2006/relationships/hyperlink" Target="https://www.youtube.com/watch?v=swqSf0nFnrA" TargetMode="External"/><Relationship Id="rId13" Type="http://schemas.openxmlformats.org/officeDocument/2006/relationships/hyperlink" Target="https://www.roboticstomorrow.com/article/2023/04/mirokai-a-revolution-in-robotics/20392/" TargetMode="External"/><Relationship Id="rId14" Type="http://schemas.openxmlformats.org/officeDocument/2006/relationships/hyperlink" Target="https://roboticsandautomationnews.com/2025/01/10/enchanted-tools-unveils-advanced-ai-and-design-enhancements-for-character-robots-at-ces/884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