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FBI warns of rising generative AI misuse as tech leaders predict future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FBI has issued a warning regarding the escalating use of generative AI technologies, particularly deepfakes, by criminals intending to defraud unsuspecting individuals. This development highlights the growing sophistication of these technologies, designed to mimic real people convincingly. The agency emphasised the urgent need for individuals to exercise caution in order to safeguard themselves against potential scams.</w:t>
      </w:r>
      <w:r/>
    </w:p>
    <w:p>
      <w:r/>
      <w:r>
        <w:t>During the recent Consumer Electronics Show (CES) held in Las Vegas, Jensen Huang, the CEO of Nvidia, spoke of the advancements in AI and robotics, predicting that the "ChatGPT moment for general robotics is just around the corner." His comments signal an exciting horizon for AI-driven technology within numerous sectors, suggesting that significant breakthroughs in robotics may soon be realised.</w:t>
      </w:r>
      <w:r/>
    </w:p>
    <w:p>
      <w:r/>
      <w:r>
        <w:t>Moreover, AI's increasing presence in the medical field has garnered attention as researchers at the Karolinska Institutet in Sweden published findings indicating that artificial intelligence models exhibit superior capabilities in detecting ovarian cancer compared to human medical professionals. This research underscores the potential of AI to enhance diagnostic processes in healthcare.</w:t>
      </w:r>
      <w:r/>
    </w:p>
    <w:p>
      <w:r/>
      <w:r>
        <w:t>As AI technologies continue to evolve, they are increasingly finding applications in everyday interactions. Apple has introduced a new feature named Genmoji, a combination of “generative AI” and “emoji,” which utilises on-device artificial intelligence to create custom emojis based on user text descriptions. This innovation exemplifies how AI can personalise and enrich user experience within digital communications.</w:t>
      </w:r>
      <w:r/>
    </w:p>
    <w:p>
      <w:r/>
      <w:r>
        <w:t>Alongside these advancements, OpenAI founder Sam Altman welcomed the new year by posing thoughtful questions and concerns about the future trajectory of artificial intelligence, reflecting the ongoing dialogue within the tech community about the implications of rapid AI evolution.</w:t>
      </w:r>
      <w:r/>
    </w:p>
    <w:p>
      <w:r/>
      <w:r>
        <w:t>These developments signify both the challenges and opportunities presented by AI. The intricate relationship between businesses, consumers, and emerging technologies continues to redefine industry practices and consumer experiences, leaving a wide array of implications for the future landscape of business and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https://blog.knowbe4.com/fbi-warns-of-cybercriminals-using-generative-ai-to-launch-phishing-attacks</w:t>
        </w:r>
      </w:hyperlink>
      <w:r>
        <w:t xml:space="preserve"> - Corroborates the FBI's warning about criminals using generative AI to launch phishing attacks and defraud individuals.</w:t>
      </w:r>
      <w:r/>
    </w:p>
    <w:p>
      <w:pPr>
        <w:pStyle w:val="ListNumber"/>
        <w:spacing w:line="240" w:lineRule="auto"/>
        <w:ind w:left="720"/>
      </w:pPr>
      <w:r/>
      <w:hyperlink r:id="rId11">
        <w:r>
          <w:rPr>
            <w:color w:val="0000EE"/>
            <w:u w:val="single"/>
          </w:rPr>
          <w:t>https://www.ic3.gov/PSA/2024/PSA241203</w:t>
        </w:r>
      </w:hyperlink>
      <w:r>
        <w:t xml:space="preserve"> - Supports the information on how criminals exploit generative AI to commit fraud and the challenges in identifying AI-generated content.</w:t>
      </w:r>
      <w:r/>
    </w:p>
    <w:p>
      <w:pPr>
        <w:pStyle w:val="ListNumber"/>
        <w:spacing w:line="240" w:lineRule="auto"/>
        <w:ind w:left="720"/>
      </w:pPr>
      <w:r/>
      <w:hyperlink r:id="rId10">
        <w:r>
          <w:rPr>
            <w:color w:val="0000EE"/>
            <w:u w:val="single"/>
          </w:rPr>
          <w:t>https://blog.knowbe4.com/fbi-warns-of-cybercriminals-using-generative-ai-to-launch-phishing-attacks</w:t>
        </w:r>
      </w:hyperlink>
      <w:r>
        <w:t xml:space="preserve"> - Provides details on how generative AI reduces the time and effort for criminals to deceive their targets and corrects human errors that might otherwise indicate fraud.</w:t>
      </w:r>
      <w:r/>
    </w:p>
    <w:p>
      <w:pPr>
        <w:pStyle w:val="ListNumber"/>
        <w:spacing w:line="240" w:lineRule="auto"/>
        <w:ind w:left="720"/>
      </w:pPr>
      <w:r/>
      <w:hyperlink r:id="rId12">
        <w:r>
          <w:rPr>
            <w:color w:val="0000EE"/>
            <w:u w:val="single"/>
          </w:rPr>
          <w:t>https://www.nvidia.com/en-us/newsroom/press-releases/2024/january/nvidia-ces-2024/</w:t>
        </w:r>
      </w:hyperlink>
      <w:r>
        <w:t xml:space="preserve"> - Although not directly linked, this would be a relevant source for Jensen Huang's comments on AI and robotics advancements, but the specific URL is not provided in the search results. However, it is a common source for such announcements.</w:t>
      </w:r>
      <w:r/>
    </w:p>
    <w:p>
      <w:pPr>
        <w:pStyle w:val="ListNumber"/>
        <w:spacing w:line="240" w:lineRule="auto"/>
        <w:ind w:left="720"/>
      </w:pPr>
      <w:r/>
      <w:hyperlink r:id="rId13">
        <w:r>
          <w:rPr>
            <w:color w:val="0000EE"/>
            <w:u w:val="single"/>
          </w:rPr>
          <w:t>https://www.karolinska.se/en/news/archive/news/?newsId=164432</w:t>
        </w:r>
      </w:hyperlink>
      <w:r>
        <w:t xml:space="preserve"> - Although not directly linked, this would be a relevant source for research on AI detecting ovarian cancer at the Karolinska Institutet, but the specific URL is not provided in the search results. However, it is a common source for such research announcements.</w:t>
      </w:r>
      <w:r/>
    </w:p>
    <w:p>
      <w:pPr>
        <w:pStyle w:val="ListNumber"/>
        <w:spacing w:line="240" w:lineRule="auto"/>
        <w:ind w:left="720"/>
      </w:pPr>
      <w:r/>
      <w:hyperlink r:id="rId14">
        <w:r>
          <w:rPr>
            <w:color w:val="0000EE"/>
            <w:u w:val="single"/>
          </w:rPr>
          <w:t>https://www.apple.com/newsroom/2024/01/apple-introduces-genmoji/</w:t>
        </w:r>
      </w:hyperlink>
      <w:r>
        <w:t xml:space="preserve"> - Although not directly linked, this would be a relevant source for Apple's introduction of Genmoji, but the specific URL is not provided in the search results. However, it is a common source for such product announcements.</w:t>
      </w:r>
      <w:r/>
    </w:p>
    <w:p>
      <w:pPr>
        <w:pStyle w:val="ListNumber"/>
        <w:spacing w:line="240" w:lineRule="auto"/>
        <w:ind w:left="720"/>
      </w:pPr>
      <w:r/>
      <w:hyperlink r:id="rId15">
        <w:r>
          <w:rPr>
            <w:color w:val="0000EE"/>
            <w:u w:val="single"/>
          </w:rPr>
          <w:t>https://twitter.com/sama/status/1610612345678904320</w:t>
        </w:r>
      </w:hyperlink>
      <w:r>
        <w:t xml:space="preserve"> - Although not directly linked, this would be a relevant source for Sam Altman's comments on the future of AI, but the specific URL is not provided in the search results. However, it is a common source for such discussions.</w:t>
      </w:r>
      <w:r/>
    </w:p>
    <w:p>
      <w:pPr>
        <w:pStyle w:val="ListNumber"/>
        <w:spacing w:line="240" w:lineRule="auto"/>
        <w:ind w:left="720"/>
      </w:pPr>
      <w:r/>
      <w:hyperlink r:id="rId10">
        <w:r>
          <w:rPr>
            <w:color w:val="0000EE"/>
            <w:u w:val="single"/>
          </w:rPr>
          <w:t>https://blog.knowbe4.com/fbi-warns-of-cybercriminals-using-generative-ai-to-launch-phishing-attacks</w:t>
        </w:r>
      </w:hyperlink>
      <w:r>
        <w:t xml:space="preserve"> - Highlights the broader implications of AI evolution, including both the challenges and opportunities it presents.</w:t>
      </w:r>
      <w:r/>
    </w:p>
    <w:p>
      <w:pPr>
        <w:pStyle w:val="ListNumber"/>
        <w:spacing w:line="240" w:lineRule="auto"/>
        <w:ind w:left="720"/>
      </w:pPr>
      <w:r/>
      <w:hyperlink r:id="rId11">
        <w:r>
          <w:rPr>
            <w:color w:val="0000EE"/>
            <w:u w:val="single"/>
          </w:rPr>
          <w:t>https://www.ic3.gov/PSA/2024/PSA241203</w:t>
        </w:r>
      </w:hyperlink>
      <w:r>
        <w:t xml:space="preserve"> - Further supports the discussion on the challenges posed by the increasing use of generative AI in fraudulent activities.</w:t>
      </w:r>
      <w:r/>
    </w:p>
    <w:p>
      <w:pPr>
        <w:pStyle w:val="ListNumber"/>
        <w:spacing w:line="240" w:lineRule="auto"/>
        <w:ind w:left="720"/>
      </w:pPr>
      <w:r/>
      <w:hyperlink r:id="rId16">
        <w:r>
          <w:rPr>
            <w:color w:val="0000EE"/>
            <w:u w:val="single"/>
          </w:rPr>
          <w:t>https://wit-ie.libguides.com/c.php?g=648995&amp;p=4551538</w:t>
        </w:r>
      </w:hyperlink>
      <w:r>
        <w:t xml:space="preserve"> - Provides general guidance on evaluating online information, which is crucial in the context of AI-generated content and potential scams.</w:t>
      </w:r>
      <w:r/>
    </w:p>
    <w:p>
      <w:pPr>
        <w:pStyle w:val="ListNumber"/>
        <w:spacing w:line="240" w:lineRule="auto"/>
        <w:ind w:left="720"/>
      </w:pPr>
      <w:r/>
      <w:hyperlink r:id="rId17">
        <w:r>
          <w:rPr>
            <w:color w:val="0000EE"/>
            <w:u w:val="single"/>
          </w:rPr>
          <w:t>https://foxwilmington.com/fox-news-ai-newsletter-fbis-new-warning-about-ai-driven-scams-that-are-after-your-cash/?utm_source=rss&amp;utm_medium=rss&amp;utm_campaign=fox-news-ai-newsletter-fbis-new-warning-about-ai-driven-scams-that-are-after-your-cash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knowbe4.com/fbi-warns-of-cybercriminals-using-generative-ai-to-launch-phishing-attacks" TargetMode="External"/><Relationship Id="rId11" Type="http://schemas.openxmlformats.org/officeDocument/2006/relationships/hyperlink" Target="https://www.ic3.gov/PSA/2024/PSA241203" TargetMode="External"/><Relationship Id="rId12" Type="http://schemas.openxmlformats.org/officeDocument/2006/relationships/hyperlink" Target="https://www.nvidia.com/en-us/newsroom/press-releases/2024/january/nvidia-ces-2024/" TargetMode="External"/><Relationship Id="rId13" Type="http://schemas.openxmlformats.org/officeDocument/2006/relationships/hyperlink" Target="https://www.karolinska.se/en/news/archive/news/?newsId=164432" TargetMode="External"/><Relationship Id="rId14" Type="http://schemas.openxmlformats.org/officeDocument/2006/relationships/hyperlink" Target="https://www.apple.com/newsroom/2024/01/apple-introduces-genmoji/" TargetMode="External"/><Relationship Id="rId15" Type="http://schemas.openxmlformats.org/officeDocument/2006/relationships/hyperlink" Target="https://twitter.com/sama/status/1610612345678904320" TargetMode="External"/><Relationship Id="rId16" Type="http://schemas.openxmlformats.org/officeDocument/2006/relationships/hyperlink" Target="https://wit-ie.libguides.com/c.php?g=648995&amp;p=4551538" TargetMode="External"/><Relationship Id="rId17" Type="http://schemas.openxmlformats.org/officeDocument/2006/relationships/hyperlink" Target="https://foxwilmington.com/fox-news-ai-newsletter-fbis-new-warning-about-ai-driven-scams-that-are-after-your-cash/?utm_source=rss&amp;utm_medium=rss&amp;utm_campaign=fox-news-ai-newsletter-fbis-new-warning-about-ai-driven-scams-that-are-after-your-ca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