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Bionic unveils the world's most powerful robotic exoskeleton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CES 2025 event, held in Las Vegas, German Bionic unveiled its latest innovation, the Apogee Ultra, which it claims is the “world’s most powerful” robotic exoskeleton. This advanced system is designed to provide up to 80 pounds of dynamic lift assistance, effectively reducing the perception of heavy lifting for users. For instance, a payload of 70 pounds can feel as light as 9 to 11 pounds on the lower back of the lifter.</w:t>
      </w:r>
      <w:r/>
    </w:p>
    <w:p>
      <w:r/>
      <w:r>
        <w:t>The Apogee Ultra is not limited to lift assistance; it also aids in mobility, allowing users to traverse a 10-mile journey with the equivalent effort of walking only eight miles. The targeted sectors for this technology include baggage handling, construction, and any industry where employees are required to remain on their feet or walk considerable distances, such as nursing.</w:t>
      </w:r>
      <w:r/>
    </w:p>
    <w:p>
      <w:r/>
      <w:r>
        <w:t>According to German Bionic, the overarching ambition behind robotic exoskeletons is to enhance human labour rather than eliminate jobs. By utilising these devices, employers may achieve higher productivity levels with fewer employees during labour-intensive tasks. Furthermore, the potential benefits extend to employee welfare, with German Bionic claiming a 31% reduction in sick leave attributed to the use of their exoskeletons in workplace settings.</w:t>
      </w:r>
      <w:r/>
    </w:p>
    <w:p>
      <w:r/>
      <w:r>
        <w:t>The Apogee Ultra has been developed through extensive analysis of “vast amounts of high-quality, relevant data collected from thousands of users over countless hours of real-world application,” as stated by the company. This focus on data-driven enhancements allows the exoskeleton to incorporate artificial intelligence, ensuring that it can adapt to the unique requirements of each wearer. German Bionic has also committed to providing ongoing support for the system through regular over-the-air updates.</w:t>
      </w:r>
      <w:r/>
    </w:p>
    <w:p>
      <w:r/>
      <w:r>
        <w:t>The Apogee Ultra is currently available for purchase via German Bionic’s official website; however, details regarding specific pricing have not been provided at this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https://www.instagram.com/timesofstartups/p/DEh5-I2TeNQ/</w:t>
        </w:r>
      </w:hyperlink>
      <w:r>
        <w:t xml:space="preserve"> - Corroborates the announcement of the Apogee Ultra and its dynamic lift assistance capability.</w:t>
      </w:r>
      <w:r/>
    </w:p>
    <w:p>
      <w:pPr>
        <w:pStyle w:val="ListNumber"/>
        <w:spacing w:line="240" w:lineRule="auto"/>
        <w:ind w:left="720"/>
      </w:pPr>
      <w:r/>
      <w:hyperlink r:id="rId11">
        <w:r>
          <w:rPr>
            <w:color w:val="0000EE"/>
            <w:u w:val="single"/>
          </w:rPr>
          <w:t>https://germanbionic.com/en/ces-2025-apogee-ultra/</w:t>
        </w:r>
      </w:hyperlink>
      <w:r>
        <w:t xml:space="preserve"> - Provides detailed information on the Apogee Ultra, including its lift assistance, mobility aid, and targeted industries.</w:t>
      </w:r>
      <w:r/>
    </w:p>
    <w:p>
      <w:pPr>
        <w:pStyle w:val="ListNumber"/>
        <w:spacing w:line="240" w:lineRule="auto"/>
        <w:ind w:left="720"/>
      </w:pPr>
      <w:r/>
      <w:hyperlink r:id="rId11">
        <w:r>
          <w:rPr>
            <w:color w:val="0000EE"/>
            <w:u w:val="single"/>
          </w:rPr>
          <w:t>https://germanbionic.com/en/ces-2025-apogee-ultra/</w:t>
        </w:r>
      </w:hyperlink>
      <w:r>
        <w:t xml:space="preserve"> - Explains the Apogee Ultra's ability to reduce the perception of heavy lifting and aid in mobility, such as making a 10-mile journey feel like an 8-mile walk.</w:t>
      </w:r>
      <w:r/>
    </w:p>
    <w:p>
      <w:pPr>
        <w:pStyle w:val="ListNumber"/>
        <w:spacing w:line="240" w:lineRule="auto"/>
        <w:ind w:left="720"/>
      </w:pPr>
      <w:r/>
      <w:hyperlink r:id="rId11">
        <w:r>
          <w:rPr>
            <w:color w:val="0000EE"/>
            <w:u w:val="single"/>
          </w:rPr>
          <w:t>https://germanbionic.com/en/ces-2025-apogee-ultra/</w:t>
        </w:r>
      </w:hyperlink>
      <w:r>
        <w:t xml:space="preserve"> - Details the sectors targeted by the Apogee Ultra, including baggage handling, construction, and nursing.</w:t>
      </w:r>
      <w:r/>
    </w:p>
    <w:p>
      <w:pPr>
        <w:pStyle w:val="ListNumber"/>
        <w:spacing w:line="240" w:lineRule="auto"/>
        <w:ind w:left="720"/>
      </w:pPr>
      <w:r/>
      <w:hyperlink r:id="rId11">
        <w:r>
          <w:rPr>
            <w:color w:val="0000EE"/>
            <w:u w:val="single"/>
          </w:rPr>
          <w:t>https://germanbionic.com/en/ces-2025-apogee-ultra/</w:t>
        </w:r>
      </w:hyperlink>
      <w:r>
        <w:t xml:space="preserve"> - Discusses German Bionic's ambition to enhance human labor and the potential benefits to employee welfare and productivity.</w:t>
      </w:r>
      <w:r/>
    </w:p>
    <w:p>
      <w:pPr>
        <w:pStyle w:val="ListNumber"/>
        <w:spacing w:line="240" w:lineRule="auto"/>
        <w:ind w:left="720"/>
      </w:pPr>
      <w:r/>
      <w:hyperlink r:id="rId11">
        <w:r>
          <w:rPr>
            <w:color w:val="0000EE"/>
            <w:u w:val="single"/>
          </w:rPr>
          <w:t>https://germanbionic.com/en/ces-2025-apogee-ultra/</w:t>
        </w:r>
      </w:hyperlink>
      <w:r>
        <w:t xml:space="preserve"> - Explains the development of the Apogee Ultra through extensive data analysis and its incorporation of artificial intelligence.</w:t>
      </w:r>
      <w:r/>
    </w:p>
    <w:p>
      <w:pPr>
        <w:pStyle w:val="ListNumber"/>
        <w:spacing w:line="240" w:lineRule="auto"/>
        <w:ind w:left="720"/>
      </w:pPr>
      <w:r/>
      <w:hyperlink r:id="rId11">
        <w:r>
          <w:rPr>
            <w:color w:val="0000EE"/>
            <w:u w:val="single"/>
          </w:rPr>
          <w:t>https://germanbionic.com/en/ces-2025-apogee-ultra/</w:t>
        </w:r>
      </w:hyperlink>
      <w:r>
        <w:t xml:space="preserve"> - Mentions German Bionic's commitment to providing ongoing support through over-the-air updates.</w:t>
      </w:r>
      <w:r/>
    </w:p>
    <w:p>
      <w:pPr>
        <w:pStyle w:val="ListNumber"/>
        <w:spacing w:line="240" w:lineRule="auto"/>
        <w:ind w:left="720"/>
      </w:pPr>
      <w:r/>
      <w:hyperlink r:id="rId11">
        <w:r>
          <w:rPr>
            <w:color w:val="0000EE"/>
            <w:u w:val="single"/>
          </w:rPr>
          <w:t>https://germanbionic.com/en/ces-2025-apogee-ultra/</w:t>
        </w:r>
      </w:hyperlink>
      <w:r>
        <w:t xml:space="preserve"> - Confirms the availability of the Apogee Ultra for purchase via German Bionic’s official website.</w:t>
      </w:r>
      <w:r/>
    </w:p>
    <w:p>
      <w:pPr>
        <w:pStyle w:val="ListNumber"/>
        <w:spacing w:line="240" w:lineRule="auto"/>
        <w:ind w:left="720"/>
      </w:pPr>
      <w:r/>
      <w:hyperlink r:id="rId12">
        <w:r>
          <w:rPr>
            <w:color w:val="0000EE"/>
            <w:u w:val="single"/>
          </w:rPr>
          <w:t>https://liveforever.club/article/german-bionic-unveils-the-apogee-ultra-the-world-s-most-powerful-exoskeleton</w:t>
        </w:r>
      </w:hyperlink>
      <w:r>
        <w:t xml:space="preserve"> - Corroborates the Apogee Ultra's dynamic lift assistance and its status as the 'world's most powerful' robotic exoskeleton.</w:t>
      </w:r>
      <w:r/>
    </w:p>
    <w:p>
      <w:pPr>
        <w:pStyle w:val="ListNumber"/>
        <w:spacing w:line="240" w:lineRule="auto"/>
        <w:ind w:left="720"/>
      </w:pPr>
      <w:r/>
      <w:hyperlink r:id="rId12">
        <w:r>
          <w:rPr>
            <w:color w:val="0000EE"/>
            <w:u w:val="single"/>
          </w:rPr>
          <w:t>https://liveforever.club/article/german-bionic-unveils-the-apogee-ultra-the-world-s-most-powerful-exoskeleton</w:t>
        </w:r>
      </w:hyperlink>
      <w:r>
        <w:t xml:space="preserve"> - Supports the information on the Apogee Ultra's benefits in reducing strain and enhancing workplace safety.</w:t>
      </w:r>
      <w:r/>
    </w:p>
    <w:p>
      <w:pPr>
        <w:pStyle w:val="ListNumber"/>
        <w:spacing w:line="240" w:lineRule="auto"/>
        <w:ind w:left="720"/>
      </w:pPr>
      <w:r/>
      <w:hyperlink r:id="rId11">
        <w:r>
          <w:rPr>
            <w:color w:val="0000EE"/>
            <w:u w:val="single"/>
          </w:rPr>
          <w:t>https://germanbionic.com/en/ces-2025-apogee-ultra/</w:t>
        </w:r>
      </w:hyperlink>
      <w:r>
        <w:t xml:space="preserve"> - Provides additional context on the Apogee Ultra's features, such as the Ultra Mode and the German Bionic Connect app.</w:t>
      </w:r>
      <w:r/>
    </w:p>
    <w:p>
      <w:pPr>
        <w:pStyle w:val="ListNumber"/>
        <w:spacing w:line="240" w:lineRule="auto"/>
        <w:ind w:left="720"/>
      </w:pPr>
      <w:r/>
      <w:hyperlink r:id="rId13">
        <w:r>
          <w:rPr>
            <w:color w:val="0000EE"/>
            <w:u w:val="single"/>
          </w:rPr>
          <w:t>https://techcrunch.com/2025/01/07/german-bionics-new-exoskeleton-supports-80-pound-lifts/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timesofstartups/p/DEh5-I2TeNQ/" TargetMode="External"/><Relationship Id="rId11" Type="http://schemas.openxmlformats.org/officeDocument/2006/relationships/hyperlink" Target="https://germanbionic.com/en/ces-2025-apogee-ultra/" TargetMode="External"/><Relationship Id="rId12" Type="http://schemas.openxmlformats.org/officeDocument/2006/relationships/hyperlink" Target="https://liveforever.club/article/german-bionic-unveils-the-apogee-ultra-the-world-s-most-powerful-exoskeleton" TargetMode="External"/><Relationship Id="rId13" Type="http://schemas.openxmlformats.org/officeDocument/2006/relationships/hyperlink" Target="https://techcrunch.com/2025/01/07/german-bionics-new-exoskeleton-supports-80-pound-lif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