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Healthcare industry transforms with AI and collaboration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healthcare industry is undergoing significant transformation, driven by advancements in technology, particularly in the realm of artificial intelligence (AI) and automation. A recent report from GlobeNewswire highlights the growth of the healthcare business collaboration tools market, which reached USD 18.1 billion in 2023 and is projected to grow at a compound annual growth rate (CAGR) of 19.8% from 2024 to 2032. This expansion is largely attributed to the rising demand for remote healthcare services and telemedicine, increased integration of AI within healthcare processes, and a pronounced shift towards cloud-based solutions amid digital transformation initiatives.</w:t>
      </w:r>
      <w:r/>
    </w:p>
    <w:p>
      <w:r/>
      <w:r>
        <w:t>One of the central factors influencing market growth is the escalating need for integrated collaboration tools capable of seamlessly connecting with diverse healthcare systems, such as electronic health records (EHRs) and patient management systems. This integration facilitates improved operational workflows, enhances patient care, and promotes the widespread adoption of collaboration tools. In essence, the ability to effectively exchange information between healthcare professionals can significantly impact patient outcomes.</w:t>
      </w:r>
      <w:r/>
    </w:p>
    <w:p>
      <w:r/>
      <w:r>
        <w:t>The report categorises the healthcare business collaboration tools market by type, with communication and coordination software leading the sector in 2023, followed closely by conferencing software. These tools are distinguished by their capacity to foster timely and efficient communication, which is paramount in healthcare settings where delays can directly affect treatment and care delivery.</w:t>
      </w:r>
      <w:r/>
    </w:p>
    <w:p>
      <w:r/>
      <w:r>
        <w:t>Further segmentation of the market by facility size indicates that larger healthcare institutions dominated in 2023, largely due to their higher patient volumes, which necessitate sophisticated tools to manage complex workflows. As these large facilities are expected to continue registering substantial growth through 2032, the emphasis remains on improving patient tracking, scheduling, and overall case management to facilitate smoother operations and minimise wait times.</w:t>
      </w:r>
      <w:r/>
    </w:p>
    <w:p>
      <w:r/>
      <w:r>
        <w:t>Geographically, North America emerged as a leader in the healthcare business collaboration tools market, generating USD 6.9 billion in 2023. The region is forecasted to expand at a CAGR of 18.9% from 2024 to 2032, driven by the necessity for healthcare entities to optimise operations and manage costs effectively. Adoption of these collaborative tools promises to enhance overall healthcare delivery efficiency by streamlining workflows and relieving administrative burdens.</w:t>
      </w:r>
      <w:r/>
    </w:p>
    <w:p>
      <w:r/>
      <w:r>
        <w:t>In a related development within the dental sector, Curve Dental, a provider of cloud-based dental practice management software, has garnered significant acclaim in the newly released report by Frazier &amp; Deeter that outlines technology trends shaping the dental industry. The report positions Curve Dental as a leading solution in the realm of cloud-based practice management systems, where it has been praised for its all-in-one architecture and seamless integration.</w:t>
      </w:r>
      <w:r/>
    </w:p>
    <w:p>
      <w:r/>
      <w:r>
        <w:t>The dental industry is experiencing shifts due in part to heightened operational costs and evolving patient expectations, with cloud-based solutions becoming increasingly crucial for modernising practices. The report underscores that dental practices utilising Curve Dental’s platform can effectively reduce IT maintenance costs and enhance cybersecurity, addressing challenges frequently associated with outdated legacy systems.</w:t>
      </w:r>
      <w:r/>
    </w:p>
    <w:p>
      <w:r/>
      <w:r>
        <w:t>In comments regarding the report findings, Jana Macon, President of Curve Dental, stated, “The Frazier &amp; Deeter report highlights a turning point for the dental industry, where modernization is no longer optional but critical for growth and sustainability.” This reflects a broader acknowledgement within healthcare that operational efficiency and advanced technology adoption are essential for meeting contemporary demands.</w:t>
      </w:r>
      <w:r/>
    </w:p>
    <w:p>
      <w:r/>
      <w:r>
        <w:t xml:space="preserve">As businesses across the healthcare spectrum, including dental practices, adapt to these advanced technologies and collaborative tools, the focus remains on enhancing patient care and operational efficiencies. The ongoing integration of AI and cloud-based solutions illustrates a continuing evolution within healthcare practices, allowing for more innovative, efficient, and secure environments for both providers and patients alike. </w:t>
      </w:r>
      <w:r/>
    </w:p>
    <w:p>
      <w:r/>
      <w:r>
        <w:t>These trends imply a future where healthcare services are increasingly interconnected, data-driven, and adept at meeting the complexities of patient needs in an ever-changing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https://www.jorie.ai/post/ai-automation-is-changing-the-healthcare-industry</w:t>
        </w:r>
      </w:hyperlink>
      <w:r>
        <w:t xml:space="preserve"> - This article explains how AI automation is transforming the healthcare industry by improving the accuracy and speed of medical diagnosis, automating routine and repetitive tasks, and enhancing patient care and financial performance.</w:t>
      </w:r>
      <w:r/>
    </w:p>
    <w:p>
      <w:pPr>
        <w:pStyle w:val="ListNumber"/>
        <w:spacing w:line="240" w:lineRule="auto"/>
        <w:ind w:left="720"/>
      </w:pPr>
      <w:r/>
      <w:hyperlink r:id="rId11">
        <w:r>
          <w:rPr>
            <w:color w:val="0000EE"/>
            <w:u w:val="single"/>
          </w:rPr>
          <w:t>https://www.grandviewresearch.com/industry-analysis/remote-healthcare-market</w:t>
        </w:r>
      </w:hyperlink>
      <w:r>
        <w:t xml:space="preserve"> - This report highlights the growth of the remote healthcare market, driven by increasing digital technology, healthcare costs, and the need for accessible healthcare, particularly in the wake of the COVID-19 pandemic.</w:t>
      </w:r>
      <w:r/>
    </w:p>
    <w:p>
      <w:pPr>
        <w:pStyle w:val="ListNumber"/>
        <w:spacing w:line="240" w:lineRule="auto"/>
        <w:ind w:left="720"/>
      </w:pPr>
      <w:r/>
      <w:hyperlink r:id="rId12">
        <w:r>
          <w:rPr>
            <w:color w:val="0000EE"/>
            <w:u w:val="single"/>
          </w:rPr>
          <w:t>https://www.bitcot.com/how-ai-automation-is-transforming-the-healthcare-industry/</w:t>
        </w:r>
      </w:hyperlink>
      <w:r>
        <w:t xml:space="preserve"> - This article details how AI automation is revolutionizing healthcare through streamlined workflow automation, automated patient monitoring, and the use of chatbots and virtual health assistants, improving operational efficiency and patient outcomes.</w:t>
      </w:r>
      <w:r/>
    </w:p>
    <w:p>
      <w:pPr>
        <w:pStyle w:val="ListNumber"/>
        <w:spacing w:line="240" w:lineRule="auto"/>
        <w:ind w:left="720"/>
      </w:pPr>
      <w:r/>
      <w:hyperlink r:id="rId13">
        <w:r>
          <w:rPr>
            <w:color w:val="0000EE"/>
            <w:u w:val="single"/>
          </w:rPr>
          <w:t>https://www.globenewswire.com/news-release/2024/02/27/2836547/0/en/Telehealth-and-Telemedicine-to-Surpass-USD-813-7-Billion-by-2034-with-a-23-30-CAGR-and-Transforming-Healthcare-Access-By-PMI.html</w:t>
        </w:r>
      </w:hyperlink>
      <w:r>
        <w:t xml:space="preserve"> - This report discusses the rapid growth of the telehealth and telemedicine market, driven by demand for remote healthcare services, technological advancements, and the need for convenient and cost-effective healthcare solutions.</w:t>
      </w:r>
      <w:r/>
    </w:p>
    <w:p>
      <w:pPr>
        <w:pStyle w:val="ListNumber"/>
        <w:spacing w:line="240" w:lineRule="auto"/>
        <w:ind w:left="720"/>
      </w:pPr>
      <w:r/>
      <w:hyperlink r:id="rId10">
        <w:r>
          <w:rPr>
            <w:color w:val="0000EE"/>
            <w:u w:val="single"/>
          </w:rPr>
          <w:t>https://www.jorie.ai/post/ai-automation-is-changing-the-healthcare-industry</w:t>
        </w:r>
      </w:hyperlink>
      <w:r>
        <w:t xml:space="preserve"> - This article emphasizes the integration of AI within healthcare processes, including the automation of routine tasks and the improvement of operational workflows, which aligns with the need for integrated collaboration tools in healthcare.</w:t>
      </w:r>
      <w:r/>
    </w:p>
    <w:p>
      <w:pPr>
        <w:pStyle w:val="ListNumber"/>
        <w:spacing w:line="240" w:lineRule="auto"/>
        <w:ind w:left="720"/>
      </w:pPr>
      <w:r/>
      <w:hyperlink r:id="rId11">
        <w:r>
          <w:rPr>
            <w:color w:val="0000EE"/>
            <w:u w:val="single"/>
          </w:rPr>
          <w:t>https://www.grandviewresearch.com/industry-analysis/remote-healthcare-market</w:t>
        </w:r>
      </w:hyperlink>
      <w:r>
        <w:t xml:space="preserve"> - The report on the remote healthcare market underscores the importance of communication and coordination tools in facilitating timely and efficient communication among healthcare professionals, which is crucial for patient care.</w:t>
      </w:r>
      <w:r/>
    </w:p>
    <w:p>
      <w:pPr>
        <w:pStyle w:val="ListNumber"/>
        <w:spacing w:line="240" w:lineRule="auto"/>
        <w:ind w:left="720"/>
      </w:pPr>
      <w:r/>
      <w:hyperlink r:id="rId12">
        <w:r>
          <w:rPr>
            <w:color w:val="0000EE"/>
            <w:u w:val="single"/>
          </w:rPr>
          <w:t>https://www.bitcot.com/how-ai-automation-is-transforming-the-healthcare-industry/</w:t>
        </w:r>
      </w:hyperlink>
      <w:r>
        <w:t xml:space="preserve"> - This article highlights the dominance of larger healthcare institutions in adopting sophisticated tools to manage complex workflows, which is consistent with the market segmentation by facility size.</w:t>
      </w:r>
      <w:r/>
    </w:p>
    <w:p>
      <w:pPr>
        <w:pStyle w:val="ListNumber"/>
        <w:spacing w:line="240" w:lineRule="auto"/>
        <w:ind w:left="720"/>
      </w:pPr>
      <w:r/>
      <w:hyperlink r:id="rId13">
        <w:r>
          <w:rPr>
            <w:color w:val="0000EE"/>
            <w:u w:val="single"/>
          </w:rPr>
          <w:t>https://www.globenewswire.com/news-release/2024/02/27/2836547/0/en/Telehealth-and-Telemedicine-to-Surpass-USD-813-7-Billion-by-2034-with-a-23-30-CAGR-and-Transforming-Healthcare-Access-By-PMI.html</w:t>
        </w:r>
      </w:hyperlink>
      <w:r>
        <w:t xml:space="preserve"> - The report on telehealth and telemedicine notes the geographical leadership of North America in the healthcare business collaboration tools market, driven by the need to optimize operations and manage costs effectively.</w:t>
      </w:r>
      <w:r/>
    </w:p>
    <w:p>
      <w:pPr>
        <w:pStyle w:val="ListNumber"/>
        <w:spacing w:line="240" w:lineRule="auto"/>
        <w:ind w:left="720"/>
      </w:pPr>
      <w:r/>
      <w:hyperlink r:id="rId10">
        <w:r>
          <w:rPr>
            <w:color w:val="0000EE"/>
            <w:u w:val="single"/>
          </w:rPr>
          <w:t>https://www.jorie.ai/post/ai-automation-is-changing-the-healthcare-industry</w:t>
        </w:r>
      </w:hyperlink>
      <w:r>
        <w:t xml:space="preserve"> - This article discusses the broader adoption of cloud-based solutions and AI integration in healthcare, reflecting the trend of modernizing practices to enhance operational efficiency and patient care.</w:t>
      </w:r>
      <w:r/>
    </w:p>
    <w:p>
      <w:pPr>
        <w:pStyle w:val="ListNumber"/>
        <w:spacing w:line="240" w:lineRule="auto"/>
        <w:ind w:left="720"/>
      </w:pPr>
      <w:r/>
      <w:hyperlink r:id="rId12">
        <w:r>
          <w:rPr>
            <w:color w:val="0000EE"/>
            <w:u w:val="single"/>
          </w:rPr>
          <w:t>https://www.bitcot.com/how-ai-automation-is-transforming-the-healthcare-industry/</w:t>
        </w:r>
      </w:hyperlink>
      <w:r>
        <w:t xml:space="preserve"> - The article on AI automation in healthcare emphasizes the importance of cloud-based solutions in reducing IT maintenance costs and enhancing cybersecurity, similar to the benefits highlighted for dental practices using Curve Dental’s platform.</w:t>
      </w:r>
      <w:r/>
    </w:p>
    <w:p>
      <w:pPr>
        <w:pStyle w:val="ListNumber"/>
        <w:spacing w:line="240" w:lineRule="auto"/>
        <w:ind w:left="720"/>
      </w:pPr>
      <w:r/>
      <w:hyperlink r:id="rId14">
        <w:r>
          <w:rPr>
            <w:color w:val="0000EE"/>
            <w:u w:val="single"/>
          </w:rPr>
          <w:t>https://news.google.com/rss/articles/CBMijAJBVV95cUxQMjhKVnluUkMxYkxmc01oMHVfNlVCeTUxaWtydkxpSHFocll6R2g2QTY5blhpdGFMQmlsV3FIWmVTSEpJcHdxc2RIMVExUmN6dlRkTjRTb1FlMFpGSW9aZTQteTVQM0w1RE05WXpLcXRZQ0o2SHo1QVJmeXFBUVRQVmJHb1ZVNmwxRFUxOTVqV1RQRHNYYkg4VkV1QjFUMzMxMGJPWHZmMzF2MjBHb1FJVmRKM3NzdWZBQkNUM2hOcEwyc0pDdUhPaHZIOEJmR0RjdWhLNTNOSE1kZXgzZnoxUXBCNzQ1dFZKeW1iYXZKM1MySER1SGlheE82Uy1ldFFDZFdZbGFrTE5QSTJj?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_wFBVV95cUxNZjVfMUc3czRwMm9pd0FUY0FnUHVoZkN5a3NxeV9ZYmstOWxyZDdmR3Vqbk4zd00tN3ZaYW9PME42Qzl5dkl5bElEc3BJU0xNeVhYMExiZDVwc2JZZmgzUlRVQnFnY2JMRDVfY0V2RjQ1Z25BalJnT3VfY1RPd2pnZzZ5TU1jZ1JKNkF3TWQwSnIzdGpRS3F5cGpuRS1qbGJOdnlVamNkbHlsTEVMTlhocHJZZHZkQ29fS1UwTHR4MGw2QlBUcmkwaEpKXzFHTFMxTll1UG1yaUM5X2JEeWh0NUNWSWduOFFDX0dIamNnR1Rra3A3UlBjWEtTMlhWYl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orie.ai/post/ai-automation-is-changing-the-healthcare-industry" TargetMode="External"/><Relationship Id="rId11" Type="http://schemas.openxmlformats.org/officeDocument/2006/relationships/hyperlink" Target="https://www.grandviewresearch.com/industry-analysis/remote-healthcare-market" TargetMode="External"/><Relationship Id="rId12" Type="http://schemas.openxmlformats.org/officeDocument/2006/relationships/hyperlink" Target="https://www.bitcot.com/how-ai-automation-is-transforming-the-healthcare-industry/" TargetMode="External"/><Relationship Id="rId13" Type="http://schemas.openxmlformats.org/officeDocument/2006/relationships/hyperlink" Target="https://www.globenewswire.com/news-release/2024/02/27/2836547/0/en/Telehealth-and-Telemedicine-to-Surpass-USD-813-7-Billion-by-2034-with-a-23-30-CAGR-and-Transforming-Healthcare-Access-By-PMI.html" TargetMode="External"/><Relationship Id="rId14" Type="http://schemas.openxmlformats.org/officeDocument/2006/relationships/hyperlink" Target="https://news.google.com/rss/articles/CBMijAJBVV95cUxQMjhKVnluUkMxYkxmc01oMHVfNlVCeTUxaWtydkxpSHFocll6R2g2QTY5blhpdGFMQmlsV3FIWmVTSEpJcHdxc2RIMVExUmN6dlRkTjRTb1FlMFpGSW9aZTQteTVQM0w1RE05WXpLcXRZQ0o2SHo1QVJmeXFBUVRQVmJHb1ZVNmwxRFUxOTVqV1RQRHNYYkg4VkV1QjFUMzMxMGJPWHZmMzF2MjBHb1FJVmRKM3NzdWZBQkNUM2hOcEwyc0pDdUhPaHZIOEJmR0RjdWhLNTNOSE1kZXgzZnoxUXBCNzQ1dFZKeW1iYXZKM1MySER1SGlheE82Uy1ldFFDZFdZbGFrTE5QSTJj?oc=5&amp;hl=en-US&amp;gl=US&amp;ceid=US:en" TargetMode="External"/><Relationship Id="rId15" Type="http://schemas.openxmlformats.org/officeDocument/2006/relationships/hyperlink" Target="https://news.google.com/rss/articles/CBMi_wFBVV95cUxNZjVfMUc3czRwMm9pd0FUY0FnUHVoZkN5a3NxeV9ZYmstOWxyZDdmR3Vqbk4zd00tN3ZaYW9PME42Qzl5dkl5bElEc3BJU0xNeVhYMExiZDVwc2JZZmgzUlRVQnFnY2JMRDVfY0V2RjQ1Z25BalJnT3VfY1RPd2pnZzZ5TU1jZ1JKNkF3TWQwSnIzdGpRS3F5cGpuRS1qbGJOdnlVamNkbHlsTEVMTlhocHJZZHZkQ29fS1UwTHR4MGw2QlBUcmkwaEpKXzFHTFMxTll1UG1yaUM5X2JEeWh0NUNWSWduOFFDX0dIamNnR1Rra3A3UlBjWEtTMlhWYl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