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revolutionising the automotive industry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rapidly transforming the automotive industry, with significant advancements anticipated in the coming years. Recent developments suggest that by 2025, AI technologies will revolutionise the design, manufacturing, and overall interaction between consumers and vehicles, bringing forth enhanced safety, convenience, and personalisation in driving experiences.</w:t>
      </w:r>
      <w:r/>
    </w:p>
    <w:p>
      <w:r/>
      <w:r>
        <w:t>The integration of advanced AI systems has progressed to a point where modern vehicles, such as the new Audi Q6 e-tron, can interpret conversational queries and provide contextual travel advice. This move marks a considerable improvement from earlier models that struggled to fulfil basic navigation requests. In an experience noted by a CNET automotive technology expert, Audi’s dashboard equipped with ChatGPT enabled users to receive conversational responses about local attractions, reflecting a shift towards human-like interaction between drivers and their vehicles.</w:t>
      </w:r>
      <w:r/>
    </w:p>
    <w:p>
      <w:r/>
      <w:r>
        <w:t>The introduction and expansion of autonomous vehicles are at the forefront of this AI revolution. Companies like Waymo are leading the charge by offering driverless taxi services in key cities such as San Francisco and Los Angeles, with plans to extend operations to Atlanta and Austin in partnership with Uber. Waymo's driverless Jaguar I-Pace vehicles are noted for their sophisticated sensor technology, although they occasionally face challenges in complex driving situations. Likewise, Motional, a collaboration between Hyundai and Aptiv, is advancing its own robotaxi services, further demonstrating the trend towards automated transportation.</w:t>
      </w:r>
      <w:r/>
    </w:p>
    <w:p>
      <w:r/>
      <w:r>
        <w:t>Furthermore, the concept of personal autonomous vehicles is becoming a reality, as exemplified by Tesla's planned Cybercab, which is set to launch in 2026. This vehicle will operate without traditional driving controls, allowing owners to summon it via an app. However, Tesla's reliance on optical sensor technology has raised concerns regarding safety and reliability.</w:t>
      </w:r>
      <w:r/>
    </w:p>
    <w:p>
      <w:r/>
      <w:r>
        <w:t>Smarter driver assistance systems are also on the rise, with manufacturers such as General Motors and Mercedes-Benz integrating AI to enhance features like adaptive cruise control and automated steering. General Motors’ Super Cruise technology, for instance, allows for hands-free driving over vast distances, while Mercedes-Benz has introduced Level 3 autonomous capabilities, enabling drivers to engage in other activities without needing to keep their eyes on the road under specific conditions.</w:t>
      </w:r>
      <w:r/>
    </w:p>
    <w:p>
      <w:r/>
      <w:r>
        <w:t>One of the most exciting advancements is the introduction of AI-powered voice assistance in vehicles. Major automakers, including Volkswagen and Ford, are utilising ChatGPT and other large language model technologies to create more intuitive and human-like interactions on their dashboards, allowing drivers to communicate naturally with their vehicles regarding navigation and other functionalities.</w:t>
      </w:r>
      <w:r/>
    </w:p>
    <w:p>
      <w:r/>
      <w:r>
        <w:t>AI is also being leveraged to enhance vehicle maintenance by predicting issues before they arise. This proactive approach reduces the time spent in service and increases reliability. For example, AI systems can analyse data from a car’s sensors to detect irregular behaviour, enabling owners to address maintenance early on.</w:t>
      </w:r>
      <w:r/>
    </w:p>
    <w:p>
      <w:r/>
      <w:r>
        <w:t>On the manufacturing side, AI is reshaping vehicle production processes. The use of AI to simulate aerodynamics and assembly methods is becoming commonplace, with factories being designed around AI-driven efficiencies. Hyundai's Singapore Innovation Center exemplifies this trend, featuring a flexible production line that adapts to various models without a fixed assembly structure, showcasing an unprecedented level of automation and performance management.</w:t>
      </w:r>
      <w:r/>
    </w:p>
    <w:p>
      <w:r/>
      <w:r>
        <w:t>As the automotive landscape evolves, these advancements are expected to influence a wide range of stakeholders. Consumers are set to enjoy safer and more personalised driving experiences, while manufacturers may achieve increased efficiency and quality, potentially affecting vehicle pricing. However, the integration of AI in automotive raises critical questions for regulators regarding safety, ethical considerations, data privacy, and the implications of incorporating AI into everyday transportation.</w:t>
      </w:r>
      <w:r/>
    </w:p>
    <w:p>
      <w:r/>
      <w:r>
        <w:t>Continued dialogue among industry leaders, regulatory bodies, and the public will be essential to navigate the complexities and challenges posed by these emerging technologies. While the future appears promising, the journey will require careful consideration of safety protocols and regulatory frameworks to ensure that the integration of AI into the automotive sector benefits society as a whole.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https://www.the-future-of-commerce.com/2025/01/03/automotive-trends-2025/</w:t>
        </w:r>
      </w:hyperlink>
      <w:r>
        <w:t xml:space="preserve"> - This article discusses the role of AI in automotive trends for 2025, including autonomous driving, advanced sensors, virtual assistants, and improved production processes.</w:t>
      </w:r>
      <w:r/>
    </w:p>
    <w:p>
      <w:pPr>
        <w:pStyle w:val="ListNumber"/>
        <w:spacing w:line="240" w:lineRule="auto"/>
        <w:ind w:left="720"/>
      </w:pPr>
      <w:r/>
      <w:hyperlink r:id="rId10">
        <w:r>
          <w:rPr>
            <w:color w:val="0000EE"/>
            <w:u w:val="single"/>
          </w:rPr>
          <w:t>https://www.the-future-of-commerce.com/2025/01/03/automotive-trends-2025/</w:t>
        </w:r>
      </w:hyperlink>
      <w:r>
        <w:t xml:space="preserve"> - It mentions the integration of AI by companies like Stellantis and Mercedes-Benz to enable natural interactions with vehicles using ChatGPT.</w:t>
      </w:r>
      <w:r/>
    </w:p>
    <w:p>
      <w:pPr>
        <w:pStyle w:val="ListNumber"/>
        <w:spacing w:line="240" w:lineRule="auto"/>
        <w:ind w:left="720"/>
      </w:pPr>
      <w:r/>
      <w:hyperlink r:id="rId10">
        <w:r>
          <w:rPr>
            <w:color w:val="0000EE"/>
            <w:u w:val="single"/>
          </w:rPr>
          <w:t>https://www.the-future-of-commerce.com/2025/01/03/automotive-trends-2025/</w:t>
        </w:r>
      </w:hyperlink>
      <w:r>
        <w:t xml:space="preserve"> - The article also highlights the impact of AI on vehicle safety, quality control, and the overall relationship between vehicles and the environment.</w:t>
      </w:r>
      <w:r/>
    </w:p>
    <w:p>
      <w:pPr>
        <w:pStyle w:val="ListNumber"/>
        <w:spacing w:line="240" w:lineRule="auto"/>
        <w:ind w:left="720"/>
      </w:pPr>
      <w:r/>
      <w:hyperlink r:id="rId11">
        <w:r>
          <w:rPr>
            <w:color w:val="0000EE"/>
            <w:u w:val="single"/>
          </w:rPr>
          <w:t>https://etedge-insights.com/industry/auto-and-transportation/how-dealership-operations-will-transform-in-2025-and-beyond/</w:t>
        </w:r>
      </w:hyperlink>
      <w:r>
        <w:t xml:space="preserve"> - This article explains how AI will transform dealership operations by integrating all transactional, customer, employee, and vendor data into a cohesive platform and enhancing decision-making with real-time insights.</w:t>
      </w:r>
      <w:r/>
    </w:p>
    <w:p>
      <w:pPr>
        <w:pStyle w:val="ListNumber"/>
        <w:spacing w:line="240" w:lineRule="auto"/>
        <w:ind w:left="720"/>
      </w:pPr>
      <w:r/>
      <w:hyperlink r:id="rId11">
        <w:r>
          <w:rPr>
            <w:color w:val="0000EE"/>
            <w:u w:val="single"/>
          </w:rPr>
          <w:t>https://etedge-insights.com/industry/auto-and-transportation/how-dealership-operations-will-transform-in-2025-and-beyond/</w:t>
        </w:r>
      </w:hyperlink>
      <w:r>
        <w:t xml:space="preserve"> - It discusses the role of AI in simplifying financial management and compliance, and in shifting from reactive problem-solving to strategic foresight.</w:t>
      </w:r>
      <w:r/>
    </w:p>
    <w:p>
      <w:pPr>
        <w:pStyle w:val="ListNumber"/>
        <w:spacing w:line="240" w:lineRule="auto"/>
        <w:ind w:left="720"/>
      </w:pPr>
      <w:r/>
      <w:hyperlink r:id="rId10">
        <w:r>
          <w:rPr>
            <w:color w:val="0000EE"/>
            <w:u w:val="single"/>
          </w:rPr>
          <w:t>https://www.the-future-of-commerce.com/2025/01/03/automotive-trends-2025/</w:t>
        </w:r>
      </w:hyperlink>
      <w:r>
        <w:t xml:space="preserve"> - The article mentions the growth of autonomous vehicles and the involvement of companies like Waymo and Motional in advancing robotaxi services.</w:t>
      </w:r>
      <w:r/>
    </w:p>
    <w:p>
      <w:pPr>
        <w:pStyle w:val="ListNumber"/>
        <w:spacing w:line="240" w:lineRule="auto"/>
        <w:ind w:left="720"/>
      </w:pPr>
      <w:r/>
      <w:hyperlink r:id="rId10">
        <w:r>
          <w:rPr>
            <w:color w:val="0000EE"/>
            <w:u w:val="single"/>
          </w:rPr>
          <w:t>https://www.the-future-of-commerce.com/2025/01/03/automotive-trends-2025/</w:t>
        </w:r>
      </w:hyperlink>
      <w:r>
        <w:t xml:space="preserve"> - It highlights the development of personal autonomous vehicles, such as Tesla's planned Cybercab, and the use of optical sensor technology.</w:t>
      </w:r>
      <w:r/>
    </w:p>
    <w:p>
      <w:pPr>
        <w:pStyle w:val="ListNumber"/>
        <w:spacing w:line="240" w:lineRule="auto"/>
        <w:ind w:left="720"/>
      </w:pPr>
      <w:r/>
      <w:hyperlink r:id="rId11">
        <w:r>
          <w:rPr>
            <w:color w:val="0000EE"/>
            <w:u w:val="single"/>
          </w:rPr>
          <w:t>https://etedge-insights.com/industry/auto-and-transportation/how-dealership-operations-will-transform-in-2025-and-beyond/</w:t>
        </w:r>
      </w:hyperlink>
      <w:r>
        <w:t xml:space="preserve"> - The integration of AI in smarter driver assistance systems, such as General Motors’ Super Cruise and Mercedes-Benz’s Level 3 autonomous capabilities, is discussed in this context.</w:t>
      </w:r>
      <w:r/>
    </w:p>
    <w:p>
      <w:pPr>
        <w:pStyle w:val="ListNumber"/>
        <w:spacing w:line="240" w:lineRule="auto"/>
        <w:ind w:left="720"/>
      </w:pPr>
      <w:r/>
      <w:hyperlink r:id="rId10">
        <w:r>
          <w:rPr>
            <w:color w:val="0000EE"/>
            <w:u w:val="single"/>
          </w:rPr>
          <w:t>https://www.the-future-of-commerce.com/2025/01/03/automotive-trends-2025/</w:t>
        </w:r>
      </w:hyperlink>
      <w:r>
        <w:t xml:space="preserve"> - The article notes the use of AI-powered voice assistance in vehicles by major automakers like Volkswagen and Ford, utilizing technologies like ChatGPT.</w:t>
      </w:r>
      <w:r/>
    </w:p>
    <w:p>
      <w:pPr>
        <w:pStyle w:val="ListNumber"/>
        <w:spacing w:line="240" w:lineRule="auto"/>
        <w:ind w:left="720"/>
      </w:pPr>
      <w:r/>
      <w:hyperlink r:id="rId10">
        <w:r>
          <w:rPr>
            <w:color w:val="0000EE"/>
            <w:u w:val="single"/>
          </w:rPr>
          <w:t>https://www.the-future-of-commerce.com/2025/01/03/automotive-trends-2025/</w:t>
        </w:r>
      </w:hyperlink>
      <w:r>
        <w:t xml:space="preserve"> - It explains how AI is being used to enhance vehicle maintenance by predicting issues before they arise, reducing service time and increasing reliability.</w:t>
      </w:r>
      <w:r/>
    </w:p>
    <w:p>
      <w:pPr>
        <w:pStyle w:val="ListNumber"/>
        <w:spacing w:line="240" w:lineRule="auto"/>
        <w:ind w:left="720"/>
      </w:pPr>
      <w:r/>
      <w:hyperlink r:id="rId11">
        <w:r>
          <w:rPr>
            <w:color w:val="0000EE"/>
            <w:u w:val="single"/>
          </w:rPr>
          <w:t>https://etedge-insights.com/industry/auto-and-transportation/how-dealership-operations-will-transform-in-2025-and-beyond/</w:t>
        </w:r>
      </w:hyperlink>
      <w:r>
        <w:t xml:space="preserve"> - The article touches on the impact of AI on manufacturing processes, such as simulating aerodynamics and assembly methods, as seen in Hyundai's Singapore Innovation Center.</w:t>
      </w:r>
      <w:r/>
    </w:p>
    <w:p>
      <w:pPr>
        <w:pStyle w:val="ListNumber"/>
        <w:spacing w:line="240" w:lineRule="auto"/>
        <w:ind w:left="720"/>
      </w:pPr>
      <w:r/>
      <w:hyperlink r:id="rId12">
        <w:r>
          <w:rPr>
            <w:color w:val="0000EE"/>
            <w:u w:val="single"/>
          </w:rPr>
          <w:t>https://www.cnet.com/home/electric-vehicles/ai-is-reinventing-the-car-what-does-that-mean-for-you/#ftag=CADf328eec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uture-of-commerce.com/2025/01/03/automotive-trends-2025/" TargetMode="External"/><Relationship Id="rId11" Type="http://schemas.openxmlformats.org/officeDocument/2006/relationships/hyperlink" Target="https://etedge-insights.com/industry/auto-and-transportation/how-dealership-operations-will-transform-in-2025-and-beyond/" TargetMode="External"/><Relationship Id="rId12" Type="http://schemas.openxmlformats.org/officeDocument/2006/relationships/hyperlink" Target="https://www.cnet.com/home/electric-vehicles/ai-is-reinventing-the-car-what-does-that-mean-for-you/#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