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LG set to expand Gram laptop lineup with AI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LG has announced plans to expand its Gram laptop lineup in 2025, featuring groundbreaking technology and new design elements aimed at enhancing user experience with artificial intelligence (AI). This announcement builds upon their previous models, introducing several firsts for the company, including the launch of its first Copilot+ PC and devices powered by Gram AI, LG’s proprietary hybrid AI technology that combines both on-device and cloud-based AI models.</w:t>
      </w:r>
      <w:r/>
    </w:p>
    <w:p>
      <w:r/>
      <w:r>
        <w:t>These new laptops are set to be showcased at CES 2025, featuring the Gram, Gram Pro, Gram Pro 2-in-1, and Gram Book models. Early testing reveals that they maintain the lightweight and sleek design characteristic of last year's iterations, making them some of the most portable laptops available in the market today. Notably, these forthcoming models will incorporate LG's "Gram Chat" AI, which processes and analyses data locally, functioning effectively even without an internet connection.</w:t>
      </w:r>
      <w:r/>
    </w:p>
    <w:p>
      <w:r/>
      <w:r>
        <w:t>According to ZDNet, "Gram Chat's hybrid approach utilizes LG's EXAONE large language model when offline, but when connected to Wi-Fi, it employs cloud-based AI powered by GPT-4o." This innovative approach allows continuous access to AI capabilities irrespective of network availability. The integration with calendar and email applications enables enhanced scheduling assistance and facilitates email and message management. Another feature, termed "Time Travel," allows users to revisit web pages, documents, videos, and audio files, showcasing significant advancements in user interface interactivity.</w:t>
      </w:r>
      <w:r/>
    </w:p>
    <w:p>
      <w:r/>
      <w:r>
        <w:t>From a hardware perspective, the new Gram series will exclusively run on Intel processors, specifically the new "Arrow Lake" Intel Core Ultra H-Series and the "Lunar Lake" Intel Core Ultra V-Series, which are optimised for AI operations. Noteworthy for its performance, the 0.49-inch thick LG Gram Pro featuring the Lunar Lake chip is being classified as a Copilot+ PC. This classification was initially revealed in September at the IFA event held in Berlin.</w:t>
      </w:r>
      <w:r/>
    </w:p>
    <w:p>
      <w:r/>
      <w:r>
        <w:t>The introduction of Lunar Lake processors has already demonstrated remarkable performance in other devices tested earlier in the year, boasting extended battery life and enhanced AI functionalities facilitated by a neural processing unit (NPU) capable of executing up to 48 trillion operations per second.</w:t>
      </w:r>
      <w:r/>
    </w:p>
    <w:p>
      <w:r/>
      <w:r>
        <w:t>The 2025 Gram Pro laptop lineup continues LG's trend of offering ample storage options, with the potential for up to 2TB of storage across most models, aside from the Gram Book, which will have a smaller storage capacity. The following specifications detail the features available in the new Gram Pro laptops:</w:t>
      </w:r>
      <w:r/>
      <w:r/>
    </w:p>
    <w:p>
      <w:pPr>
        <w:pStyle w:val="ListBullet"/>
        <w:spacing w:line="240" w:lineRule="auto"/>
        <w:ind w:left="720"/>
      </w:pPr>
      <w:r/>
      <w:r>
        <w:t>LG Gram Pro 2-in-1 (16-inch): Features an OLED display (48-120Hz) or LCD (31-144Hz), options for Intel Core Ultra 5, 7 CPUs, supports Intel Arc GPU and up to 32GB RAM, up to 2TB storage, weighing 3.08 pounds.</w:t>
      </w:r>
      <w:r/>
    </w:p>
    <w:p>
      <w:pPr>
        <w:pStyle w:val="ListBullet"/>
        <w:spacing w:line="240" w:lineRule="auto"/>
        <w:ind w:left="720"/>
      </w:pPr>
      <w:r/>
      <w:r>
        <w:t>LG Gram Pro (16-inch): Similar display options as the 2-in-1, equipped with Intel Core Ultra 5, 7, 9 CPUs, and Intel Arc graphics, with up to 32GB RAM and up to 2TB storage, weighing 2.73 pounds.</w:t>
      </w:r>
      <w:r/>
    </w:p>
    <w:p>
      <w:pPr>
        <w:pStyle w:val="ListBullet"/>
        <w:spacing w:line="240" w:lineRule="auto"/>
        <w:ind w:left="720"/>
      </w:pPr>
      <w:r/>
      <w:r>
        <w:t>LG Gram Pro (17-inch): LCD display (31-144Hz), Intel Core Ultra 5, 7 CPUs, Intel Arc GPU, supports up to 32GB RAM and up to 2TB storage, at 3.26 pounds.</w:t>
      </w:r>
      <w:r/>
    </w:p>
    <w:p>
      <w:pPr>
        <w:pStyle w:val="ListBullet"/>
        <w:spacing w:line="240" w:lineRule="auto"/>
        <w:ind w:left="720"/>
      </w:pPr>
      <w:r/>
      <w:r>
        <w:t>LG Gram Book (15.6-inch): LCD display (60Hz), Intel Core i5 CPU, Intel Xe GPU, up to 16GB RAM and 1TB storage, weighing 3.74 pounds.</w:t>
      </w:r>
      <w:r/>
      <w:r/>
    </w:p>
    <w:p>
      <w:r/>
      <w:r>
        <w:t>Although LG has yet to publicise pricing details, market analysts estimate that the Gram Pro variants are likely to retail for over $1,500, potentially approaching $2,000, while the Gram Book may be priced more affordably due to its less expansive hardware suite.</w:t>
      </w:r>
      <w:r/>
    </w:p>
    <w:p>
      <w:r/>
      <w:r>
        <w:t>As this latest lineup nears its release, attention will be focused on the thermal efficiency of the new processors, considering concerns that previous ultrathin models operated at elevated temperatures. Comprehensive reviews will follow once these new devices become available for testing.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https://www.howtogeek.com/lg-gram-2025-laptops-four-models/</w:t>
        </w:r>
      </w:hyperlink>
      <w:r>
        <w:t xml:space="preserve"> - Corroborates the announcement of the 2025 LG Gram laptop lineup, including the models Gram Pro, Gram Pro 2-in-1, Gram, and Gram Book, and the use of Intel's latest processors.</w:t>
      </w:r>
      <w:r/>
    </w:p>
    <w:p>
      <w:pPr>
        <w:pStyle w:val="ListNumber"/>
        <w:spacing w:line="240" w:lineRule="auto"/>
        <w:ind w:left="720"/>
      </w:pPr>
      <w:r/>
      <w:hyperlink r:id="rId11">
        <w:r>
          <w:rPr>
            <w:color w:val="0000EE"/>
            <w:u w:val="single"/>
          </w:rPr>
          <w:t>https://www.business-standard.com/technology/tech-news/ces-2025-lg-to-introduce-on-device-ai-features-with-upcoming-gram-laptops-125010200383_1.html</w:t>
        </w:r>
      </w:hyperlink>
      <w:r>
        <w:t xml:space="preserve"> - Supports the introduction of LG's proprietary 'Gram AI' technology, including 'Gram chat' on-device AI and 'Gram chat Cloud' services, and the feature 'Time Travel'.</w:t>
      </w:r>
      <w:r/>
    </w:p>
    <w:p>
      <w:pPr>
        <w:pStyle w:val="ListNumber"/>
        <w:spacing w:line="240" w:lineRule="auto"/>
        <w:ind w:left="720"/>
      </w:pPr>
      <w:r/>
      <w:hyperlink r:id="rId12">
        <w:r>
          <w:rPr>
            <w:color w:val="0000EE"/>
            <w:u w:val="single"/>
          </w:rPr>
          <w:t>https://www.lg.com/us/press-release/lg-hybrid-ai-gram-laptops</w:t>
        </w:r>
      </w:hyperlink>
      <w:r>
        <w:t xml:space="preserve"> - Details the hybrid AI approach of LG's Gram laptops, including on-device and cloud-based AI services, and the integration with calendar and email applications.</w:t>
      </w:r>
      <w:r/>
    </w:p>
    <w:p>
      <w:pPr>
        <w:pStyle w:val="ListNumber"/>
        <w:spacing w:line="240" w:lineRule="auto"/>
        <w:ind w:left="720"/>
      </w:pPr>
      <w:r/>
      <w:hyperlink r:id="rId11">
        <w:r>
          <w:rPr>
            <w:color w:val="0000EE"/>
            <w:u w:val="single"/>
          </w:rPr>
          <w:t>https://www.business-standard.com/technology/tech-news/ces-2025-lg-to-introduce-on-device-ai-features-with-upcoming-gram-laptops-125010200383_1.html</w:t>
        </w:r>
      </w:hyperlink>
      <w:r>
        <w:t xml:space="preserve"> - Explains the functionality of 'Gram chat On-Device' and 'Gram chat Cloud', including the use of LG's EXAONE large language model and GPT-4o AI model.</w:t>
      </w:r>
      <w:r/>
    </w:p>
    <w:p>
      <w:pPr>
        <w:pStyle w:val="ListNumber"/>
        <w:spacing w:line="240" w:lineRule="auto"/>
        <w:ind w:left="720"/>
      </w:pPr>
      <w:r/>
      <w:hyperlink r:id="rId13">
        <w:r>
          <w:rPr>
            <w:color w:val="0000EE"/>
            <w:u w:val="single"/>
          </w:rPr>
          <w:t>https://menews247.com/lg-unveils-hybrid-ai-gram-laptops-at-ces-2025/</w:t>
        </w:r>
      </w:hyperlink>
      <w:r>
        <w:t xml:space="preserve"> - Confirms the unveiling of the 2025 LG Gram laptops at CES 2025, highlighting the on-device and cloud AI services.</w:t>
      </w:r>
      <w:r/>
    </w:p>
    <w:p>
      <w:pPr>
        <w:pStyle w:val="ListNumber"/>
        <w:spacing w:line="240" w:lineRule="auto"/>
        <w:ind w:left="720"/>
      </w:pPr>
      <w:r/>
      <w:hyperlink r:id="rId10">
        <w:r>
          <w:rPr>
            <w:color w:val="0000EE"/>
            <w:u w:val="single"/>
          </w:rPr>
          <w:t>https://www.howtogeek.com/lg-gram-2025-laptops-four-models/</w:t>
        </w:r>
      </w:hyperlink>
      <w:r>
        <w:t xml:space="preserve"> - Mentions the use of Intel Core Ultra H-Series (Arrow Lake) and Intel Core Ultra V-Series (Lunar Lake) processors in the new Gram laptops.</w:t>
      </w:r>
      <w:r/>
    </w:p>
    <w:p>
      <w:pPr>
        <w:pStyle w:val="ListNumber"/>
        <w:spacing w:line="240" w:lineRule="auto"/>
        <w:ind w:left="720"/>
      </w:pPr>
      <w:r/>
      <w:hyperlink r:id="rId12">
        <w:r>
          <w:rPr>
            <w:color w:val="0000EE"/>
            <w:u w:val="single"/>
          </w:rPr>
          <w:t>https://www.lg.com/us/press-release/lg-hybrid-ai-gram-laptops</w:t>
        </w:r>
      </w:hyperlink>
      <w:r>
        <w:t xml:space="preserve"> - Details the performance and AI capabilities of the Intel Core Ultra H-Series and V-Series processors in the 2025 Gram laptops.</w:t>
      </w:r>
      <w:r/>
    </w:p>
    <w:p>
      <w:pPr>
        <w:pStyle w:val="ListNumber"/>
        <w:spacing w:line="240" w:lineRule="auto"/>
        <w:ind w:left="720"/>
      </w:pPr>
      <w:r/>
      <w:hyperlink r:id="rId13">
        <w:r>
          <w:rPr>
            <w:color w:val="0000EE"/>
            <w:u w:val="single"/>
          </w:rPr>
          <w:t>https://menews247.com/lg-unveils-hybrid-ai-gram-laptops-at-ces-2025/</w:t>
        </w:r>
      </w:hyperlink>
      <w:r>
        <w:t xml:space="preserve"> - Supports the feature 'Time Travel' and the local processing capabilities of 'Gram chat On-Device'.</w:t>
      </w:r>
      <w:r/>
    </w:p>
    <w:p>
      <w:pPr>
        <w:pStyle w:val="ListNumber"/>
        <w:spacing w:line="240" w:lineRule="auto"/>
        <w:ind w:left="720"/>
      </w:pPr>
      <w:r/>
      <w:hyperlink r:id="rId11">
        <w:r>
          <w:rPr>
            <w:color w:val="0000EE"/>
            <w:u w:val="single"/>
          </w:rPr>
          <w:t>https://www.business-standard.com/technology/tech-news/ces-2025-lg-to-introduce-on-device-ai-features-with-upcoming-gram-laptops-125010200383_1.html</w:t>
        </w:r>
      </w:hyperlink>
      <w:r>
        <w:t xml:space="preserve"> - Provides details on the integration of 'Gram chat Cloud' with personal calendar and email services.</w:t>
      </w:r>
      <w:r/>
    </w:p>
    <w:p>
      <w:pPr>
        <w:pStyle w:val="ListNumber"/>
        <w:spacing w:line="240" w:lineRule="auto"/>
        <w:ind w:left="720"/>
      </w:pPr>
      <w:r/>
      <w:hyperlink r:id="rId12">
        <w:r>
          <w:rPr>
            <w:color w:val="0000EE"/>
            <w:u w:val="single"/>
          </w:rPr>
          <w:t>https://www.lg.com/us/press-release/lg-hybrid-ai-gram-laptops</w:t>
        </w:r>
      </w:hyperlink>
      <w:r>
        <w:t xml:space="preserve"> - Lists the specifications of the new Gram Pro laptops, including display options, processor types, RAM, and storage capacities.</w:t>
      </w:r>
      <w:r/>
    </w:p>
    <w:p>
      <w:pPr>
        <w:pStyle w:val="ListNumber"/>
        <w:spacing w:line="240" w:lineRule="auto"/>
        <w:ind w:left="720"/>
      </w:pPr>
      <w:r/>
      <w:hyperlink r:id="rId13">
        <w:r>
          <w:rPr>
            <w:color w:val="0000EE"/>
            <w:u w:val="single"/>
          </w:rPr>
          <w:t>https://menews247.com/lg-unveils-hybrid-ai-gram-laptops-at-ces-2025/</w:t>
        </w:r>
      </w:hyperlink>
      <w:r>
        <w:t xml:space="preserve"> - Confirms the maintenance of the lightweight and sleek design in the new Gram laptops.</w:t>
      </w:r>
      <w:r/>
    </w:p>
    <w:p>
      <w:pPr>
        <w:pStyle w:val="ListNumber"/>
        <w:spacing w:line="240" w:lineRule="auto"/>
        <w:ind w:left="720"/>
      </w:pPr>
      <w:r/>
      <w:hyperlink r:id="rId14">
        <w:r>
          <w:rPr>
            <w:color w:val="0000EE"/>
            <w:u w:val="single"/>
          </w:rPr>
          <w:t>https://www.zdnet.com/article/lgs-new-gram-pro-laptops-compete-with-macbook-air-with-thinner-than-ever-designs/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owtogeek.com/lg-gram-2025-laptops-four-models/" TargetMode="External"/><Relationship Id="rId11" Type="http://schemas.openxmlformats.org/officeDocument/2006/relationships/hyperlink" Target="https://www.business-standard.com/technology/tech-news/ces-2025-lg-to-introduce-on-device-ai-features-with-upcoming-gram-laptops-125010200383_1.html" TargetMode="External"/><Relationship Id="rId12" Type="http://schemas.openxmlformats.org/officeDocument/2006/relationships/hyperlink" Target="https://www.lg.com/us/press-release/lg-hybrid-ai-gram-laptops" TargetMode="External"/><Relationship Id="rId13" Type="http://schemas.openxmlformats.org/officeDocument/2006/relationships/hyperlink" Target="https://menews247.com/lg-unveils-hybrid-ai-gram-laptops-at-ces-2025/" TargetMode="External"/><Relationship Id="rId14" Type="http://schemas.openxmlformats.org/officeDocument/2006/relationships/hyperlink" Target="https://www.zdnet.com/article/lgs-new-gram-pro-laptops-compete-with-macbook-air-with-thinner-than-ever-desig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