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Logistics sector embraces technology with SC Codeworks' new platform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logistics sector, often regarded as trailing in technology innovation, is now at a pivotal moment where the urgency for advanced solutions is escalating. As e-commerce experiences tremendous growth, consumer demands for speed and efficiency in supply chains are intensifying, compelling logistics companies to invest heavily in the latest technological advancements. Recent insights from TechBullion highlight this shift, focusing on emerging technologies such as AI, real-time data analytics, and robotics that are fast becoming integral to the logistics and warehousing industry.</w:t>
      </w:r>
      <w:r/>
    </w:p>
    <w:p>
      <w:r/>
      <w:r>
        <w:t>One noteworthy player in this burgeoning landscape is SC Codeworks, a logistics Software as a Service (SaaS) provider aimed at third-party logistics (3PL) operators, warehouses, and supply chain entities. The company recently launched its latest platform, named “Enterprise”, with a focus on meeting the contemporary challenges faced by logistics professionals. Suresh Chappidi, the CEO of Codeworks, elaborated on the new release, indicating that it is designed to seamlessly integrate with the needs of both tech-savvy users and those accustomed to more traditional systems.</w:t>
      </w:r>
      <w:r/>
    </w:p>
    <w:p>
      <w:r/>
      <w:r>
        <w:t>Chappidi emphasized the critical role of user experience in technology adoption. “The most important aspect of any SaaS platform is its usability by customers,” he stated. The updated User Interface (UI) accommodates a diverse workforce, providing both keyboard-based commands and modern touch interaction, thus allowing the platform to enhance productivity across the spectrum of users. This design approach addresses the evolving demographics within the logistics workforce, leveraging the familiarity of younger operators while retaining functionality for seasoned professionals.</w:t>
      </w:r>
      <w:r/>
    </w:p>
    <w:p>
      <w:r/>
      <w:r>
        <w:t>In an industry where real-time data is essential, Codeworks has made strides to elevate access to immediate shipment information. “The logistics industry is becoming such a ‘right now’, ‘real time’ place and operators and clients are demanding on-the-fly information,” Chappidi noted. The integration of advanced analytics in the cloud allows users to monitor key metrics such as inventory levels from any location, which is becoming increasingly crucial as businesses scale their operations and require flexibility in data access.</w:t>
      </w:r>
      <w:r/>
    </w:p>
    <w:p>
      <w:r/>
      <w:r>
        <w:t>The company’s philosophy centres on a customer-first approach, positioning itself as a partner rather than a mere service provider. Chappidi remarked, “Our entire organization embodies a customer-first approach where we build and provide solutions to help our customers to not just optimize and streamline their operations, but to be successful.” This ethos is reflected in their ongoing developments, which are frequently driven by direct feedback from users. For example, the decision to maintain keyboard command functionality stemmed from requests made by clients, highlighting a commitment to user autonomy.</w:t>
      </w:r>
      <w:r/>
    </w:p>
    <w:p>
      <w:r/>
      <w:r>
        <w:t>The Enterprise platform not only focuses on increasing efficiency but also addresses employee onboarding challenges, which is a prominent concern given the high turnover rates in the logistics sector. The introduction of integrated help tools within the platform aims to facilitate smoother training processes for new employees.</w:t>
      </w:r>
      <w:r/>
    </w:p>
    <w:p>
      <w:r/>
      <w:r>
        <w:t>Looking towards the future, the company remains tight-lipped about specifics yet asserts that innovation is a key focus. Chappidi explained, “Innovation is at the heart of everything we do at Codeworks.” The roadmap for upcoming features includes enhancements to the UI, the addition of business intelligence tools, and further integrations of next-generation technologies, such as AI and machine learning. These innovations are expected to provide predictive capabilities, allowing users to anticipate inventory demand, labour requirements, and associated costs—an essential development in an industry that relies heavily on foreseeing challenges.</w:t>
      </w:r>
      <w:r/>
    </w:p>
    <w:p>
      <w:r/>
      <w:r>
        <w:t>As the logistics sector enters a transformative period driven by technological advancements, firms like SC Codeworks are positioned to redefine how products navigate through the supply chain. With its latest release, the company is set to not only adapt but lead in a dynamic environment marked by rapid change and increasing technological reliance. The push towards digitising logistics operations signifies a critical evolution as companies explore opportunities to optimise this essential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https://fareye.com/resources/blogs/logistics-innovations-and-trends</w:t>
        </w:r>
      </w:hyperlink>
      <w:r>
        <w:t xml:space="preserve"> - This article discusses the top logistics innovations and trends in 2025, including the adoption of AI, automation, and IoT to enhance operational efficiencies and supply chain management.</w:t>
      </w:r>
      <w:r/>
    </w:p>
    <w:p>
      <w:pPr>
        <w:pStyle w:val="ListNumber"/>
        <w:spacing w:line="240" w:lineRule="auto"/>
        <w:ind w:left="720"/>
      </w:pPr>
      <w:r/>
      <w:hyperlink r:id="rId11">
        <w:r>
          <w:rPr>
            <w:color w:val="0000EE"/>
            <w:u w:val="single"/>
          </w:rPr>
          <w:t>https://rtslabs.com/ai-solutions-real-time-tracking-logistics</w:t>
        </w:r>
      </w:hyperlink>
      <w:r>
        <w:t xml:space="preserve"> - This source explains how AI solutions are transforming logistics with real-time tracking, predictive analytics, and automated workflows, which align with the need for real-time data and efficiency in logistics.</w:t>
      </w:r>
      <w:r/>
    </w:p>
    <w:p>
      <w:pPr>
        <w:pStyle w:val="ListNumber"/>
        <w:spacing w:line="240" w:lineRule="auto"/>
        <w:ind w:left="720"/>
      </w:pPr>
      <w:r/>
      <w:hyperlink r:id="rId12">
        <w:r>
          <w:rPr>
            <w:color w:val="0000EE"/>
            <w:u w:val="single"/>
          </w:rPr>
          <w:t>https://www.globaltrademag.com/logistics-technology-trends-to-watch-in-2025/</w:t>
        </w:r>
      </w:hyperlink>
      <w:r>
        <w:t xml:space="preserve"> - This article highlights logistics technology trends for 2025, such as automation, predictive analytics, and data-driven decision making, which are crucial for improving supply chain resilience and efficiency.</w:t>
      </w:r>
      <w:r/>
    </w:p>
    <w:p>
      <w:pPr>
        <w:pStyle w:val="ListNumber"/>
        <w:spacing w:line="240" w:lineRule="auto"/>
        <w:ind w:left="720"/>
      </w:pPr>
      <w:r/>
      <w:hyperlink r:id="rId13">
        <w:r>
          <w:rPr>
            <w:color w:val="0000EE"/>
            <w:u w:val="single"/>
          </w:rPr>
          <w:t>https://www.elementlogic.net/us/insights/the-true-role-of-ai-in-logistics/</w:t>
        </w:r>
      </w:hyperlink>
      <w:r>
        <w:t xml:space="preserve"> - This article details the role of AI in logistics, including increased efficiency, enhanced accuracy, and better decision-making, all of which are key aspects of the technological advancements in the logistics sector.</w:t>
      </w:r>
      <w:r/>
    </w:p>
    <w:p>
      <w:pPr>
        <w:pStyle w:val="ListNumber"/>
        <w:spacing w:line="240" w:lineRule="auto"/>
        <w:ind w:left="720"/>
      </w:pPr>
      <w:r/>
      <w:hyperlink r:id="rId10">
        <w:r>
          <w:rPr>
            <w:color w:val="0000EE"/>
            <w:u w:val="single"/>
          </w:rPr>
          <w:t>https://fareye.com/resources/blogs/logistics-innovations-and-trends</w:t>
        </w:r>
      </w:hyperlink>
      <w:r>
        <w:t xml:space="preserve"> - This source emphasizes the importance of AI in optimizing delivery routes, inventory management, and overall operational efficiency, reflecting the industry's shift towards advanced technologies.</w:t>
      </w:r>
      <w:r/>
    </w:p>
    <w:p>
      <w:pPr>
        <w:pStyle w:val="ListNumber"/>
        <w:spacing w:line="240" w:lineRule="auto"/>
        <w:ind w:left="720"/>
      </w:pPr>
      <w:r/>
      <w:hyperlink r:id="rId11">
        <w:r>
          <w:rPr>
            <w:color w:val="0000EE"/>
            <w:u w:val="single"/>
          </w:rPr>
          <w:t>https://rtslabs.com/ai-solutions-real-time-tracking-logistics</w:t>
        </w:r>
      </w:hyperlink>
      <w:r>
        <w:t xml:space="preserve"> - This article explains how AI enables real-time monitoring and decision support, which is essential for logistics companies to respond quickly to changing conditions and optimize operations.</w:t>
      </w:r>
      <w:r/>
    </w:p>
    <w:p>
      <w:pPr>
        <w:pStyle w:val="ListNumber"/>
        <w:spacing w:line="240" w:lineRule="auto"/>
        <w:ind w:left="720"/>
      </w:pPr>
      <w:r/>
      <w:hyperlink r:id="rId12">
        <w:r>
          <w:rPr>
            <w:color w:val="0000EE"/>
            <w:u w:val="single"/>
          </w:rPr>
          <w:t>https://www.globaltrademag.com/logistics-technology-trends-to-watch-in-2025/</w:t>
        </w:r>
      </w:hyperlink>
      <w:r>
        <w:t xml:space="preserve"> - This source discusses the integration of global logistics and supply chain systems using real-time data and predictive analytics, which is vital for navigating supply chain uncertainties and disruptions.</w:t>
      </w:r>
      <w:r/>
    </w:p>
    <w:p>
      <w:pPr>
        <w:pStyle w:val="ListNumber"/>
        <w:spacing w:line="240" w:lineRule="auto"/>
        <w:ind w:left="720"/>
      </w:pPr>
      <w:r/>
      <w:hyperlink r:id="rId13">
        <w:r>
          <w:rPr>
            <w:color w:val="0000EE"/>
            <w:u w:val="single"/>
          </w:rPr>
          <w:t>https://www.elementlogic.net/us/insights/the-true-role-of-ai-in-logistics/</w:t>
        </w:r>
      </w:hyperlink>
      <w:r>
        <w:t xml:space="preserve"> - This article highlights how AI-driven robots and systems can handle tasks such as picking, packing, and sorting, and how AI enhances accuracy in inventory management and transportation.</w:t>
      </w:r>
      <w:r/>
    </w:p>
    <w:p>
      <w:pPr>
        <w:pStyle w:val="ListNumber"/>
        <w:spacing w:line="240" w:lineRule="auto"/>
        <w:ind w:left="720"/>
      </w:pPr>
      <w:r/>
      <w:hyperlink r:id="rId10">
        <w:r>
          <w:rPr>
            <w:color w:val="0000EE"/>
            <w:u w:val="single"/>
          </w:rPr>
          <w:t>https://fareye.com/resources/blogs/logistics-innovations-and-trends</w:t>
        </w:r>
      </w:hyperlink>
      <w:r>
        <w:t xml:space="preserve"> - This source mentions the growing focus on sustainability and the use of advanced technologies to meet consumer expectations and regulatory requirements, aligning with the customer-first approach and innovation focus of companies like SC Codeworks.</w:t>
      </w:r>
      <w:r/>
    </w:p>
    <w:p>
      <w:pPr>
        <w:pStyle w:val="ListNumber"/>
        <w:spacing w:line="240" w:lineRule="auto"/>
        <w:ind w:left="720"/>
      </w:pPr>
      <w:r/>
      <w:hyperlink r:id="rId11">
        <w:r>
          <w:rPr>
            <w:color w:val="0000EE"/>
            <w:u w:val="single"/>
          </w:rPr>
          <w:t>https://rtslabs.com/ai-solutions-real-time-tracking-logistics</w:t>
        </w:r>
      </w:hyperlink>
      <w:r>
        <w:t xml:space="preserve"> - This article explains how AI predictive analytics can forecast future events and trends, which is crucial for logistics companies to anticipate inventory demand, labor requirements, and associated costs.</w:t>
      </w:r>
      <w:r/>
    </w:p>
    <w:p>
      <w:pPr>
        <w:pStyle w:val="ListNumber"/>
        <w:spacing w:line="240" w:lineRule="auto"/>
        <w:ind w:left="720"/>
      </w:pPr>
      <w:r/>
      <w:hyperlink r:id="rId14">
        <w:r>
          <w:rPr>
            <w:color w:val="0000EE"/>
            <w:u w:val="single"/>
          </w:rPr>
          <w:t>https://techbullion.com/leading-logistics-technology-platform-gets-an-upgrade-to-meet-demand-for-next-gen-solutions/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areye.com/resources/blogs/logistics-innovations-and-trends" TargetMode="External"/><Relationship Id="rId11" Type="http://schemas.openxmlformats.org/officeDocument/2006/relationships/hyperlink" Target="https://rtslabs.com/ai-solutions-real-time-tracking-logistics" TargetMode="External"/><Relationship Id="rId12" Type="http://schemas.openxmlformats.org/officeDocument/2006/relationships/hyperlink" Target="https://www.globaltrademag.com/logistics-technology-trends-to-watch-in-2025/" TargetMode="External"/><Relationship Id="rId13" Type="http://schemas.openxmlformats.org/officeDocument/2006/relationships/hyperlink" Target="https://www.elementlogic.net/us/insights/the-true-role-of-ai-in-logistics/" TargetMode="External"/><Relationship Id="rId14" Type="http://schemas.openxmlformats.org/officeDocument/2006/relationships/hyperlink" Target="https://techbullion.com/leading-logistics-technology-platform-gets-an-upgrade-to-meet-demand-for-next-gen-solu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