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Merck unveils M-Trust platform to enhance product safety and traceability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pharmaceutical giant Merck has unveiled the beta version of its innovative platform, M-Trust, aimed at addressing critical issues surrounding product safety, traceability, and counterfeiting. This pioneering cyber-physical trust platform represents a significant leap in the integration of technology to enhance product quality and authenticity assurances.</w:t>
      </w:r>
      <w:r/>
    </w:p>
    <w:p>
      <w:r/>
      <w:r>
        <w:t>The M-Trust platform operates by creating digital twins that establish a seamless connection between the physical and digital realms. This capability is positioned to meet the increasing demands for stringent product quality control and regulatory compliance while addressing the challenges companies face in fully digitising assurance processes. According to Laura Matz, Chief Science &amp; Technology Officer of Merck, “As expectations for product quality control rise, companies must ensure safety and transparency in their industrial value chains while complying with ever-tightening regulations. Until now, they may have struggled to fully digitalise assurance processes because machines did not meet human standards."</w:t>
      </w:r>
      <w:r/>
    </w:p>
    <w:p>
      <w:r/>
      <w:r>
        <w:t>Matz further elaborated on the platform's purpose, stating, “M-Trust is a first-to-market cyber-physical trust platform that enhances product traceability and authenticity by digitally empowering human capabilities in quality control processes.” This transformative solution employs advanced Web 3.0 technology, enabling companies to create digital twins that significantly enhance both product security and quality control mechanisms.</w:t>
      </w:r>
      <w:r/>
    </w:p>
    <w:p>
      <w:r/>
      <w:r>
        <w:t>One of the standout features of M-Trust is its ability to enable customers to link physical products to their digital identities through the use of crypto anchor technologies. This feature greatly improves traceability across the supply chain, providing businesses with a robust method to monitor and verify products at every stage. Additionally, the platform allows for the development of digital ecosystems where human quality control measures translate into effective machine-to-machine interactions.</w:t>
      </w:r>
      <w:r/>
    </w:p>
    <w:p>
      <w:r/>
      <w:r>
        <w:t xml:space="preserve">M-Trust integrates product authenticity into existing systems and has the potential to support smart contracts that automate agreements and verify critical data. This multi-patented technology includes software that can be easily incorporated into current workflows, along with adaptable crypto anchors and corresponding hardware readers. </w:t>
      </w:r>
      <w:r/>
    </w:p>
    <w:p>
      <w:r/>
      <w:r>
        <w:t xml:space="preserve">Designed with flexibility in mind, M-Trust is expected to evolve alongside technological advancements and changing regulatory landscapes, including compliance with upcoming regulations like the EU Digital Product Passport. Matz concluded, “Designed for businesses that want to remain competitive in today’s connected world, this innovative technology is also poised to enable the novel business models of tomorrow.” </w:t>
      </w:r>
      <w:r/>
    </w:p>
    <w:p>
      <w:r/>
      <w:r>
        <w:t>Merck's introduction of M-Trust highlights significant trends in AI automation and digital technology, demonstrating the fundamental shifts that businesses are embracing to ensure safety, efficiency, and competitiveness in an increasingly complex market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https://pharmasource.global/content/news/cdmo-news/merck-launches-m-trust-platform-to-enhance-product-traceability-and-security/</w:t>
        </w:r>
      </w:hyperlink>
      <w:r>
        <w:t xml:space="preserve"> - Corroborates the launch of M-Trust at CES 2025, its purpose in enhancing product safety, traceability, and counterfeiting, and the integration of digital twins and crypto anchor technologies.</w:t>
      </w:r>
      <w:r/>
    </w:p>
    <w:p>
      <w:pPr>
        <w:pStyle w:val="ListNumber"/>
        <w:spacing w:line="240" w:lineRule="auto"/>
        <w:ind w:left="720"/>
      </w:pPr>
      <w:r/>
      <w:hyperlink r:id="rId11">
        <w:r>
          <w:rPr>
            <w:color w:val="0000EE"/>
            <w:u w:val="single"/>
          </w:rPr>
          <w:t>https://www.prnewswire.com/news-releases/merck-kgaa-darmstadt-germany-launches-first-to-market-cyber-physical-trust-platform-to-tackle-issues-of-product-safety-and-counterfeiting-302341944.html</w:t>
        </w:r>
      </w:hyperlink>
      <w:r>
        <w:t xml:space="preserve"> - Supports the unveiling of M-Trust at CES 2025 and its features, including the use of Web 3.0 technology and the creation of digital twins for enhanced product security and quality control.</w:t>
      </w:r>
      <w:r/>
    </w:p>
    <w:p>
      <w:pPr>
        <w:pStyle w:val="ListNumber"/>
        <w:spacing w:line="240" w:lineRule="auto"/>
        <w:ind w:left="720"/>
      </w:pPr>
      <w:r/>
      <w:hyperlink r:id="rId12">
        <w:r>
          <w:rPr>
            <w:color w:val="0000EE"/>
            <w:u w:val="single"/>
          </w:rPr>
          <w:t>https://pharmaceuticalmanufacturer.media/pharma-manufacturing-news/latest-pharmaceutical-manufacturing-news/merck-launches-platform-to-tackle-issues-of-product-safety-a/</w:t>
        </w:r>
      </w:hyperlink>
      <w:r>
        <w:t xml:space="preserve"> - Confirms Laura Matz's statement on the platform's purpose and its ability to meet rising expectations for product quality control and regulatory compliance.</w:t>
      </w:r>
      <w:r/>
    </w:p>
    <w:p>
      <w:pPr>
        <w:pStyle w:val="ListNumber"/>
        <w:spacing w:line="240" w:lineRule="auto"/>
        <w:ind w:left="720"/>
      </w:pPr>
      <w:r/>
      <w:hyperlink r:id="rId10">
        <w:r>
          <w:rPr>
            <w:color w:val="0000EE"/>
            <w:u w:val="single"/>
          </w:rPr>
          <w:t>https://pharmasource.global/content/news/cdmo-news/merck-launches-m-trust-platform-to-enhance-product-traceability-and-security/</w:t>
        </w:r>
      </w:hyperlink>
      <w:r>
        <w:t xml:space="preserve"> - Details the platform's capability to link physical products to their digital identities using crypto anchor technologies, enhancing traceability and quality assurances.</w:t>
      </w:r>
      <w:r/>
    </w:p>
    <w:p>
      <w:pPr>
        <w:pStyle w:val="ListNumber"/>
        <w:spacing w:line="240" w:lineRule="auto"/>
        <w:ind w:left="720"/>
      </w:pPr>
      <w:r/>
      <w:hyperlink r:id="rId11">
        <w:r>
          <w:rPr>
            <w:color w:val="0000EE"/>
            <w:u w:val="single"/>
          </w:rPr>
          <w:t>https://www.prnewswire.com/news-releases/merck-kgaa-darmstadt-germany-launches-first-to-market-cyber-physical-trust-platform-to-tackle-issues-of-product-safety-and-counterfeiting-302341944.html</w:t>
        </w:r>
      </w:hyperlink>
      <w:r>
        <w:t xml:space="preserve"> - Explains how M-Trust enables the development of digital ecosystems for effective machine-to-machine interactions and the integration of product authenticity into existing systems.</w:t>
      </w:r>
      <w:r/>
    </w:p>
    <w:p>
      <w:pPr>
        <w:pStyle w:val="ListNumber"/>
        <w:spacing w:line="240" w:lineRule="auto"/>
        <w:ind w:left="720"/>
      </w:pPr>
      <w:r/>
      <w:hyperlink r:id="rId12">
        <w:r>
          <w:rPr>
            <w:color w:val="0000EE"/>
            <w:u w:val="single"/>
          </w:rPr>
          <w:t>https://pharmaceuticalmanufacturer.media/pharma-manufacturing-news/latest-pharmaceutical-manufacturing-news/merck-launches-platform-to-tackle-issues-of-product-safety-a/</w:t>
        </w:r>
      </w:hyperlink>
      <w:r>
        <w:t xml:space="preserve"> - Supports the platform's potential to support smart contracts and automate agreements within the value chain, as well as its adaptability to current workflows and regulatory requirements.</w:t>
      </w:r>
      <w:r/>
    </w:p>
    <w:p>
      <w:pPr>
        <w:pStyle w:val="ListNumber"/>
        <w:spacing w:line="240" w:lineRule="auto"/>
        <w:ind w:left="720"/>
      </w:pPr>
      <w:r/>
      <w:hyperlink r:id="rId10">
        <w:r>
          <w:rPr>
            <w:color w:val="0000EE"/>
            <w:u w:val="single"/>
          </w:rPr>
          <w:t>https://pharmasource.global/content/news/cdmo-news/merck-launches-m-trust-platform-to-enhance-product-traceability-and-security/</w:t>
        </w:r>
      </w:hyperlink>
      <w:r>
        <w:t xml:space="preserve"> - Highlights the platform's flexibility and its ability to evolve with technological advancements and changing regulatory landscapes, including compliance with the EU Digital Product Passport.</w:t>
      </w:r>
      <w:r/>
    </w:p>
    <w:p>
      <w:pPr>
        <w:pStyle w:val="ListNumber"/>
        <w:spacing w:line="240" w:lineRule="auto"/>
        <w:ind w:left="720"/>
      </w:pPr>
      <w:r/>
      <w:hyperlink r:id="rId11">
        <w:r>
          <w:rPr>
            <w:color w:val="0000EE"/>
            <w:u w:val="single"/>
          </w:rPr>
          <w:t>https://www.prnewswire.com/news-releases/merck-kgaa-darmstadt-germany-launches-first-to-market-cyber-physical-trust-platform-to-tackle-issues-of-product-safety-and-counterfeiting-302341944.html</w:t>
        </w:r>
      </w:hyperlink>
      <w:r>
        <w:t xml:space="preserve"> - Quotes Laura Matz on the platform's design for businesses to remain competitive and its potential to enable novel business models of the future.</w:t>
      </w:r>
      <w:r/>
    </w:p>
    <w:p>
      <w:pPr>
        <w:pStyle w:val="ListNumber"/>
        <w:spacing w:line="240" w:lineRule="auto"/>
        <w:ind w:left="720"/>
      </w:pPr>
      <w:r/>
      <w:hyperlink r:id="rId12">
        <w:r>
          <w:rPr>
            <w:color w:val="0000EE"/>
            <w:u w:val="single"/>
          </w:rPr>
          <w:t>https://pharmaceuticalmanufacturer.media/pharma-manufacturing-news/latest-pharmaceutical-manufacturing-news/merck-launches-platform-to-tackle-issues-of-product-safety-a/</w:t>
        </w:r>
      </w:hyperlink>
      <w:r>
        <w:t xml:space="preserve"> - Reiterates the significance of M-Trust in addressing the growing issues of product safety, traceability, and counterfeiting using advanced Web 3.0 technology.</w:t>
      </w:r>
      <w:r/>
    </w:p>
    <w:p>
      <w:pPr>
        <w:pStyle w:val="ListNumber"/>
        <w:spacing w:line="240" w:lineRule="auto"/>
        <w:ind w:left="720"/>
      </w:pPr>
      <w:r/>
      <w:hyperlink r:id="rId10">
        <w:r>
          <w:rPr>
            <w:color w:val="0000EE"/>
            <w:u w:val="single"/>
          </w:rPr>
          <w:t>https://pharmasource.global/content/news/cdmo-news/merck-launches-m-trust-platform-to-enhance-product-traceability-and-security/</w:t>
        </w:r>
      </w:hyperlink>
      <w:r>
        <w:t xml:space="preserve"> - Details the platform's multi-patented technology and its compatibility with existing workflows, as well as its use of adaptable crypto anchors and corresponding hardware readers.</w:t>
      </w:r>
      <w:r/>
    </w:p>
    <w:p>
      <w:pPr>
        <w:pStyle w:val="ListNumber"/>
        <w:spacing w:line="240" w:lineRule="auto"/>
        <w:ind w:left="720"/>
      </w:pPr>
      <w:r/>
      <w:hyperlink r:id="rId11">
        <w:r>
          <w:rPr>
            <w:color w:val="0000EE"/>
            <w:u w:val="single"/>
          </w:rPr>
          <w:t>https://www.prnewswire.com/news-releases/merck-kgaa-darmstadt-germany-launches-first-to-market-cyber-physical-trust-platform-to-tackle-issues-of-product-safety-and-counterfeiting-302341944.html</w:t>
        </w:r>
      </w:hyperlink>
      <w:r>
        <w:t xml:space="preserve"> - Corroborates the platform's live product demos at CES 2025 and its immediate availability for B2B users globally.</w:t>
      </w:r>
      <w:r/>
    </w:p>
    <w:p>
      <w:pPr>
        <w:pStyle w:val="ListNumber"/>
        <w:spacing w:line="240" w:lineRule="auto"/>
        <w:ind w:left="720"/>
      </w:pPr>
      <w:r/>
      <w:hyperlink r:id="rId13">
        <w:r>
          <w:rPr>
            <w:color w:val="0000EE"/>
            <w:u w:val="single"/>
          </w:rPr>
          <w:t>https://pharmatimes.com/news/merck-unveils-new-cyber-physical-trust-platform-at-ces-2025/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harmasource.global/content/news/cdmo-news/merck-launches-m-trust-platform-to-enhance-product-traceability-and-security/" TargetMode="External"/><Relationship Id="rId11" Type="http://schemas.openxmlformats.org/officeDocument/2006/relationships/hyperlink" Target="https://www.prnewswire.com/news-releases/merck-kgaa-darmstadt-germany-launches-first-to-market-cyber-physical-trust-platform-to-tackle-issues-of-product-safety-and-counterfeiting-302341944.html" TargetMode="External"/><Relationship Id="rId12" Type="http://schemas.openxmlformats.org/officeDocument/2006/relationships/hyperlink" Target="https://pharmaceuticalmanufacturer.media/pharma-manufacturing-news/latest-pharmaceutical-manufacturing-news/merck-launches-platform-to-tackle-issues-of-product-safety-a/" TargetMode="External"/><Relationship Id="rId13" Type="http://schemas.openxmlformats.org/officeDocument/2006/relationships/hyperlink" Target="https://pharmatimes.com/news/merck-unveils-new-cyber-physical-trust-platform-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