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model mimics human personalities after just two hours of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Stanford University and Google's DeepMind have unveiled a groundbreaking AI model capable of mimicking human personalities with remarkable accuracy after a mere two-hour chat. According to a research paper published by the institutions, this new generative model can create digital replicas of individuals, achieving an 85% success rate in simulating their behaviours and reactions.</w:t>
      </w:r>
      <w:r/>
    </w:p>
    <w:p>
      <w:r/>
      <w:r>
        <w:t>In the study, participants were initially engaged with the opening lines of F. Scott Fitzgerald's "The Great Gatsby", a precursor designed to optimise their interaction with the AI. Subsequently, they responded to a series of questions concerning their lives, beliefs, jobs, families, and more. Throughout the average two-hour session, participants contributed around 6,491 words, providing the AI with sufficient contextual data to construct a digital clone that could effectively replicate the nuances of human personality.</w:t>
      </w:r>
      <w:r/>
    </w:p>
    <w:p>
      <w:r/>
      <w:r>
        <w:t>The AI's ability to imitate human behaviour extended beyond mere conversation. When subjected to personality tests and general surveys, the digital clones delivered responses closely aligned with those of their real-world counterparts approximately 85% of the time. This level of accuracy suggests that the AI could feasibly mimic decision-making processes, opinions, and even idiosyncratic traits of individuals during common decision-making scenarios.</w:t>
      </w:r>
      <w:r/>
    </w:p>
    <w:p>
      <w:r/>
      <w:r>
        <w:t>To further assess the capability of the AI, researchers employed economic games including the Prisoner’s Dilemma and the Dictator Game. While the AI replicated real participants' decisions about 60% of the time, researchers noted that this was significantly above what would be expected by chance, indicating the model's potential to capture aspects of human decision-making in shared resource contexts.</w:t>
      </w:r>
      <w:r/>
    </w:p>
    <w:p>
      <w:r/>
      <w:r>
        <w:t>The implications of this technology extend far beyond mere replication of personality. Researchers from Stanford and DeepMind perceive it as a vital tool for advancing studies related to human behaviour. It opens avenues for understanding collective human responses—offering potential insights into how communities might react to new health policies or how customers could respond to innovative product designs. This could render the AI a perpetual focus group, feeding invaluable data into sociology, psychology, and economics research.</w:t>
      </w:r>
      <w:r/>
    </w:p>
    <w:p>
      <w:r/>
      <w:r>
        <w:t>The capacity of the AI to learn from a brief interaction raises questions about the impact of extended access to extensive user data. Should the model be integrated with social media activity, online shopping preferences, or even music playlists, it could create hyper-personalised avatars replicating users' tastes and inclinations more comprehensively.</w:t>
      </w:r>
      <w:r/>
    </w:p>
    <w:p>
      <w:r/>
      <w:r>
        <w:t>Despite the extensive potential, caution remains warranted as the technology also raises concerns regarding possible misuse. Ethical debates surrounding the potential exploitation by scammers and malicious actors are paramount amid its advancements. Nonetheless, for the time being, the technology remains under academic scrutiny, focusing on harnessing its capabilities for beneficial research and practical applications.</w:t>
      </w:r>
      <w:r/>
    </w:p>
    <w:p>
      <w:r/>
      <w:r>
        <w:t>The evolving landscape of AI automation in business and research highlights not only the advancements in technology but also the profound challenges in ensuring its responsible use as it seeks to emulate the intricacies of human identity and behaviour.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https://www.techradar.com/computing/artificial-intelligence/one-conversation-is-all-it-takes-for-this-ai-to-deepfake-your-entire-personality</w:t>
        </w:r>
      </w:hyperlink>
      <w:r>
        <w:t xml:space="preserve"> - Corroborates the ability of the AI model to mimic human personalities after a two-hour chat, achieving 85% accuracy in simulating human behavior.</w:t>
      </w:r>
      <w:r/>
    </w:p>
    <w:p>
      <w:pPr>
        <w:pStyle w:val="ListNumber"/>
        <w:spacing w:line="240" w:lineRule="auto"/>
        <w:ind w:left="720"/>
      </w:pPr>
      <w:r/>
      <w:hyperlink r:id="rId11">
        <w:r>
          <w:rPr>
            <w:color w:val="0000EE"/>
            <w:u w:val="single"/>
          </w:rPr>
          <w:t>https://www.eweek.com/news/ai-simulation-mimics-humans-with-high-accuracy/</w:t>
        </w:r>
      </w:hyperlink>
      <w:r>
        <w:t xml:space="preserve"> - Supports the study where AI models interviewed 1,000 people to create digital twins with 85% accuracy in replicating human behavior and preferences.</w:t>
      </w:r>
      <w:r/>
    </w:p>
    <w:p>
      <w:pPr>
        <w:pStyle w:val="ListNumber"/>
        <w:spacing w:line="240" w:lineRule="auto"/>
        <w:ind w:left="720"/>
      </w:pPr>
      <w:r/>
      <w:hyperlink r:id="rId12">
        <w:r>
          <w:rPr>
            <w:color w:val="0000EE"/>
            <w:u w:val="single"/>
          </w:rPr>
          <w:t>https://www.livescience.com/technology/artificial-intelligence/just-2-hours-is-all-it-takes-for-ai-agents-to-replicate-your-personality-with-85-percent-accuracy</w:t>
        </w:r>
      </w:hyperlink>
      <w:r>
        <w:t xml:space="preserve"> - Details the research by Stanford and Google, where AI agents replicated human personalities with 85% accuracy after two-hour interviews.</w:t>
      </w:r>
      <w:r/>
    </w:p>
    <w:p>
      <w:pPr>
        <w:pStyle w:val="ListNumber"/>
        <w:spacing w:line="240" w:lineRule="auto"/>
        <w:ind w:left="720"/>
      </w:pPr>
      <w:r/>
      <w:hyperlink r:id="rId13">
        <w:r>
          <w:rPr>
            <w:color w:val="0000EE"/>
            <w:u w:val="single"/>
          </w:rPr>
          <w:t>https://en.futuroprossimo.it/2024/11/lai-impara-la-tua-personalita-in-2-ore-arriva-la-replica-virtuale/</w:t>
        </w:r>
      </w:hyperlink>
      <w:r>
        <w:t xml:space="preserve"> - Explains the process of creating virtual replicas through two-hour conversations and the 85% accuracy in simulating human behavior and preferences.</w:t>
      </w:r>
      <w:r/>
    </w:p>
    <w:p>
      <w:pPr>
        <w:pStyle w:val="ListNumber"/>
        <w:spacing w:line="240" w:lineRule="auto"/>
        <w:ind w:left="720"/>
      </w:pPr>
      <w:r/>
      <w:hyperlink r:id="rId10">
        <w:r>
          <w:rPr>
            <w:color w:val="0000EE"/>
            <w:u w:val="single"/>
          </w:rPr>
          <w:t>https://www.techradar.com/computing/artificial-intelligence/one-conversation-is-all-it-takes-for-this-ai-to-deepfake-your-entire-personality</w:t>
        </w:r>
      </w:hyperlink>
      <w:r>
        <w:t xml:space="preserve"> - Describes the initial engagement with participants using the opening lines of 'The Great Gatsby' and the subsequent questioning process.</w:t>
      </w:r>
      <w:r/>
    </w:p>
    <w:p>
      <w:pPr>
        <w:pStyle w:val="ListNumber"/>
        <w:spacing w:line="240" w:lineRule="auto"/>
        <w:ind w:left="720"/>
      </w:pPr>
      <w:r/>
      <w:hyperlink r:id="rId11">
        <w:r>
          <w:rPr>
            <w:color w:val="0000EE"/>
            <w:u w:val="single"/>
          </w:rPr>
          <w:t>https://www.eweek.com/news/ai-simulation-mimics-humans-with-high-accuracy/</w:t>
        </w:r>
      </w:hyperlink>
      <w:r>
        <w:t xml:space="preserve"> - Details the participants' responses to questions about their lives, beliefs, jobs, families, and more during the two-hour session.</w:t>
      </w:r>
      <w:r/>
    </w:p>
    <w:p>
      <w:pPr>
        <w:pStyle w:val="ListNumber"/>
        <w:spacing w:line="240" w:lineRule="auto"/>
        <w:ind w:left="720"/>
      </w:pPr>
      <w:r/>
      <w:hyperlink r:id="rId12">
        <w:r>
          <w:rPr>
            <w:color w:val="0000EE"/>
            <w:u w:val="single"/>
          </w:rPr>
          <w:t>https://www.livescience.com/technology/artificial-intelligence/just-2-hours-is-all-it-takes-for-ai-agents-to-replicate-your-personality-with-85-percent-accuracy</w:t>
        </w:r>
      </w:hyperlink>
      <w:r>
        <w:t xml:space="preserve"> - Corroborates the AI's ability to deliver responses closely aligned with those of real-world counterparts in personality tests and surveys.</w:t>
      </w:r>
      <w:r/>
    </w:p>
    <w:p>
      <w:pPr>
        <w:pStyle w:val="ListNumber"/>
        <w:spacing w:line="240" w:lineRule="auto"/>
        <w:ind w:left="720"/>
      </w:pPr>
      <w:r/>
      <w:hyperlink r:id="rId10">
        <w:r>
          <w:rPr>
            <w:color w:val="0000EE"/>
            <w:u w:val="single"/>
          </w:rPr>
          <w:t>https://www.techradar.com/computing/artificial-intelligence/one-conversation-is-all-it-takes-for-this-ai-to-deepfake-your-entire-personality</w:t>
        </w:r>
      </w:hyperlink>
      <w:r>
        <w:t xml:space="preserve"> - Describes the use of economic games like the Prisoner's Dilemma and the Dictator Game to assess the AI's decision-making capabilities.</w:t>
      </w:r>
      <w:r/>
    </w:p>
    <w:p>
      <w:pPr>
        <w:pStyle w:val="ListNumber"/>
        <w:spacing w:line="240" w:lineRule="auto"/>
        <w:ind w:left="720"/>
      </w:pPr>
      <w:r/>
      <w:hyperlink r:id="rId13">
        <w:r>
          <w:rPr>
            <w:color w:val="0000EE"/>
            <w:u w:val="single"/>
          </w:rPr>
          <w:t>https://en.futuroprossimo.it/2024/11/lai-impara-la-tua-personalita-in-2-ore-arriva-la-replica-virtuale/</w:t>
        </w:r>
      </w:hyperlink>
      <w:r>
        <w:t xml:space="preserve"> - Highlights the potential of the AI for advancing studies related to human behavior and collective responses to new policies or product designs.</w:t>
      </w:r>
      <w:r/>
    </w:p>
    <w:p>
      <w:pPr>
        <w:pStyle w:val="ListNumber"/>
        <w:spacing w:line="240" w:lineRule="auto"/>
        <w:ind w:left="720"/>
      </w:pPr>
      <w:r/>
      <w:hyperlink r:id="rId12">
        <w:r>
          <w:rPr>
            <w:color w:val="0000EE"/>
            <w:u w:val="single"/>
          </w:rPr>
          <w:t>https://www.livescience.com/technology/artificial-intelligence/just-2-hours-is-all-it-takes-for-ai-agents-to-replicate-your-personality-with-85-percent-accuracy</w:t>
        </w:r>
      </w:hyperlink>
      <w:r>
        <w:t xml:space="preserve"> - Discusses the implications of integrating the AI with extensive user data and the potential for creating hyper-personalised avatars.</w:t>
      </w:r>
      <w:r/>
    </w:p>
    <w:p>
      <w:pPr>
        <w:pStyle w:val="ListNumber"/>
        <w:spacing w:line="240" w:lineRule="auto"/>
        <w:ind w:left="720"/>
      </w:pPr>
      <w:r/>
      <w:hyperlink r:id="rId11">
        <w:r>
          <w:rPr>
            <w:color w:val="0000EE"/>
            <w:u w:val="single"/>
          </w:rPr>
          <w:t>https://www.eweek.com/news/ai-simulation-mimics-humans-with-high-accuracy/</w:t>
        </w:r>
      </w:hyperlink>
      <w:r>
        <w:t xml:space="preserve"> - Raises ethical concerns about the potential misuse of the technology and the need for responsible use.</w:t>
      </w:r>
      <w:r/>
    </w:p>
    <w:p>
      <w:pPr>
        <w:pStyle w:val="ListNumber"/>
        <w:spacing w:line="240" w:lineRule="auto"/>
        <w:ind w:left="720"/>
      </w:pPr>
      <w:r/>
      <w:hyperlink r:id="rId10">
        <w:r>
          <w:rPr>
            <w:color w:val="0000EE"/>
            <w:u w:val="single"/>
          </w:rPr>
          <w:t>https://www.techradar.com/computing/artificial-intelligence/one-conversation-is-all-it-takes-for-this-ai-to-deepfake-your-entire-personality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computing/artificial-intelligence/one-conversation-is-all-it-takes-for-this-ai-to-deepfake-your-entire-personality" TargetMode="External"/><Relationship Id="rId11" Type="http://schemas.openxmlformats.org/officeDocument/2006/relationships/hyperlink" Target="https://www.eweek.com/news/ai-simulation-mimics-humans-with-high-accuracy/" TargetMode="External"/><Relationship Id="rId12" Type="http://schemas.openxmlformats.org/officeDocument/2006/relationships/hyperlink" Target="https://www.livescience.com/technology/artificial-intelligence/just-2-hours-is-all-it-takes-for-ai-agents-to-replicate-your-personality-with-85-percent-accuracy" TargetMode="External"/><Relationship Id="rId13" Type="http://schemas.openxmlformats.org/officeDocument/2006/relationships/hyperlink" Target="https://en.futuroprossimo.it/2024/11/lai-impara-la-tua-personalita-in-2-ore-arriva-la-replica-virtu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