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push into smartphone technology promises AI-driven enhancements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technology sector, Nvidia, known as エヌビディア, is poised to make substantial advancements in the smartphone industry. The company, widely recognised for its expertise in graphics processing units (GPUs), is venturing into the realm of mobile technology with a focus on integrating AI-driven solutions into smartphone processors. This strategic move aims to enhance mobile device performance, thus impacting various aspects of user experience, including processing speed, battery efficiency, and graphics capabilities.</w:t>
      </w:r>
      <w:r/>
    </w:p>
    <w:p>
      <w:r/>
      <w:r>
        <w:t>As smartphone users increasingly demand seamless and high-quality digital experiences, Nvidia's initiative could bring about a new era of smartphones characterised by performance and efficiency. The integration of AI and machine learning technologies is projected to optimise processing tasks, yielding quicker response times and an overall enhanced user experience. Additionally, improved power management systems driven by artificial intelligence could lead to significantly longer battery life, catering to the needs of modern consumers who rely heavily on their mobile devices for daily activities.</w:t>
      </w:r>
      <w:r/>
    </w:p>
    <w:p>
      <w:r/>
      <w:r>
        <w:t>Another notable implication of this initiative is the potential transformation in mobile gaming. With the rise of mobile esports, gamers are seeking high-performance hardware that delivers experiences comparable to traditional consoles. Nvidia's advancements could serve as a vital bridge, allowing mobile devices to support the graphic intensity and responsiveness required for competitive gaming, thereby enhancing the allure of mobile esports.</w:t>
      </w:r>
      <w:r/>
    </w:p>
    <w:p>
      <w:r/>
      <w:r>
        <w:t>Nvidia's entry into the smartphone market aligns with a broader trend of cross-industry collaborations aimed at driving technological advancements. This cooperative approach not only fosters innovation but also promises a new generation of versatile smartphones that cater to an increasingly diverse consumer base. As Nvidia continues to innovate, the future landscape of mobile technology could be defined by smarter and more capable devices that integrate seamlessly into everyday life.</w:t>
      </w:r>
      <w:r/>
    </w:p>
    <w:p>
      <w:r/>
      <w:r>
        <w:t>In related developments within the automotive sector, Ansys is preparing to showcase its digital engineering solutions during CES 2025, which are designed to propel the next generation of vehicles towards enhanced safety and efficiency. Based in Pittsburgh, Pennsylvania, Ansys aims to tackle the pressing challenges of the automotive industry by offering robust simulation tools that expedite design processes and reduce costs associated with physical prototyping.</w:t>
      </w:r>
      <w:r/>
    </w:p>
    <w:p>
      <w:r/>
      <w:r>
        <w:t xml:space="preserve">Ansys's approach focuses on addressing the complexities of modern vehicle design, which is compounded by increasing demands for new features and reduced development cycles. Their solutions have reportedly helped 94% of the top 100 automotive suppliers stay at the forefront of innovation. Notable improvements highlighted include a 25% reduction in product development cycles and significant savings in engineering development costs, as stated by Luciano Saracino, head of the Mechanics and Optics Center of Expertise at Marelli Electronic Systems. </w:t>
      </w:r>
      <w:r/>
    </w:p>
    <w:p>
      <w:r/>
      <w:r>
        <w:t>Central to Ansys's offerings is SimAI, a cloud-enabled generative AI platform that leverages Nvidia GPUs to predict the physical behaviour of designs with heightened speed and accuracy. This platform is part of a broader suite of tools aimed at streamlining workflows through cloud computing and digital twin technologies. Ansys is also set to feature capabilities for designing and validating software-defined vehicles (SDVs), which rely on multiple integrated systems working cooperatively, thus creating complex engineering challenges.</w:t>
      </w:r>
      <w:r/>
    </w:p>
    <w:p>
      <w:r/>
      <w:r>
        <w:t>During CES 2025, Ansys will demonstrate various solutions that aid in virtual design and validation processes, ensuring safety and performance without the need for extensive hardware testing. Key initiatives include collaborations aiming to enhance vehicle safety through features such as functional safety analysis and crash safety simulations.</w:t>
      </w:r>
      <w:r/>
    </w:p>
    <w:p>
      <w:r/>
      <w:r>
        <w:t>As technology continues to advance rapidly, both Nvidia and Ansys are advancing initiatives that highlight the ongoing intersection of AI, digital engineering, and consumer technology. These developments not only signify a shift in industry practices but also promise to reshape user experiences in both mobile technology and automotive design.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https://www.notebookcheck.net/MediaTek-rumored-to-integrate-Nvidia-AI-GPU-in-upcoming-flagship-smartphone-SoC.697053.0.html</w:t>
        </w:r>
      </w:hyperlink>
      <w:r>
        <w:t xml:space="preserve"> - Corroborates the rumor of Nvidia's AI GPUs being integrated into MediaTek's 2024 flagship mobile SoCs, enhancing AI performance and user experience in smartphones.</w:t>
      </w:r>
      <w:r/>
    </w:p>
    <w:p>
      <w:pPr>
        <w:pStyle w:val="ListNumber"/>
        <w:spacing w:line="240" w:lineRule="auto"/>
        <w:ind w:left="720"/>
      </w:pPr>
      <w:r/>
      <w:hyperlink r:id="rId11">
        <w:r>
          <w:rPr>
            <w:color w:val="0000EE"/>
            <w:u w:val="single"/>
          </w:rPr>
          <w:t>https://fritz.ai/will-nvidia-gpus-push-ai-on-mobile-devices-to-the-next-level/</w:t>
        </w:r>
      </w:hyperlink>
      <w:r>
        <w:t xml:space="preserve"> - Discusses Nvidia's plans to integrate its AI technologies into mobile devices through the ARM ecosystem, improving AI capabilities and graphics performance.</w:t>
      </w:r>
      <w:r/>
    </w:p>
    <w:p>
      <w:pPr>
        <w:pStyle w:val="ListNumber"/>
        <w:spacing w:line="240" w:lineRule="auto"/>
        <w:ind w:left="720"/>
      </w:pPr>
      <w:r/>
      <w:hyperlink r:id="rId11">
        <w:r>
          <w:rPr>
            <w:color w:val="0000EE"/>
            <w:u w:val="single"/>
          </w:rPr>
          <w:t>https://fritz.ai/will-nvidia-gpus-push-ai-on-mobile-devices-to-the-next-level/</w:t>
        </w:r>
      </w:hyperlink>
      <w:r>
        <w:t xml:space="preserve"> - Explains the challenges and potential benefits of integrating dedicated GPU technology into mobile devices for enhanced AI and graphics performance.</w:t>
      </w:r>
      <w:r/>
    </w:p>
    <w:p>
      <w:pPr>
        <w:pStyle w:val="ListNumber"/>
        <w:spacing w:line="240" w:lineRule="auto"/>
        <w:ind w:left="720"/>
      </w:pPr>
      <w:r/>
      <w:hyperlink r:id="rId10">
        <w:r>
          <w:rPr>
            <w:color w:val="0000EE"/>
            <w:u w:val="single"/>
          </w:rPr>
          <w:t>https://www.notebookcheck.net/MediaTek-rumored-to-integrate-Nvidia-AI-GPU-in-upcoming-flagship-smartphone-SoC.697053.0.html</w:t>
        </w:r>
      </w:hyperlink>
      <w:r>
        <w:t xml:space="preserve"> - Highlights the potential impact on mobile gaming with Nvidia's advancements, allowing for high-performance hardware comparable to traditional consoles.</w:t>
      </w:r>
      <w:r/>
    </w:p>
    <w:p>
      <w:pPr>
        <w:pStyle w:val="ListNumber"/>
        <w:spacing w:line="240" w:lineRule="auto"/>
        <w:ind w:left="720"/>
      </w:pPr>
      <w:r/>
      <w:hyperlink r:id="rId11">
        <w:r>
          <w:rPr>
            <w:color w:val="0000EE"/>
            <w:u w:val="single"/>
          </w:rPr>
          <w:t>https://fritz.ai/will-nvidia-gpus-push-ai-on-mobile-devices-to-the-next-level/</w:t>
        </w:r>
      </w:hyperlink>
      <w:r>
        <w:t xml:space="preserve"> - Mentions Nvidia's broader strategy to leverage ARM's ecosystem for integrating AI technologies into various devices, including smartphones and edge devices.</w:t>
      </w:r>
      <w:r/>
    </w:p>
    <w:p>
      <w:pPr>
        <w:pStyle w:val="ListNumber"/>
        <w:spacing w:line="240" w:lineRule="auto"/>
        <w:ind w:left="720"/>
      </w:pPr>
      <w:r/>
      <w:hyperlink r:id="rId10">
        <w:r>
          <w:rPr>
            <w:color w:val="0000EE"/>
            <w:u w:val="single"/>
          </w:rPr>
          <w:t>https://www.notebookcheck.net/MediaTek-rumored-to-integrate-Nvidia-AI-GPU-in-upcoming-flagship-smartphone-SoC.697053.0.html</w:t>
        </w:r>
      </w:hyperlink>
      <w:r>
        <w:t xml:space="preserve"> - Discusses the potential for improved power management and battery life through AI-driven solutions in smartphones.</w:t>
      </w:r>
      <w:r/>
    </w:p>
    <w:p>
      <w:pPr>
        <w:pStyle w:val="ListNumber"/>
        <w:spacing w:line="240" w:lineRule="auto"/>
        <w:ind w:left="720"/>
      </w:pPr>
      <w:r/>
      <w:hyperlink r:id="rId12">
        <w:r>
          <w:rPr>
            <w:color w:val="0000EE"/>
            <w:u w:val="single"/>
          </w:rPr>
          <w:t>https://nvidianews.nvidia.com/news/nvidia-supercharges-google-quantum-processor-design-with-simulation-of-quantum-device-physics</w:t>
        </w:r>
      </w:hyperlink>
      <w:r>
        <w:t xml:space="preserve"> - Although not directly related to smartphones, it shows Nvidia's involvement in advanced AI and simulation technologies, which can be extrapolated to their mobile initiatives.</w:t>
      </w:r>
      <w:r/>
    </w:p>
    <w:p>
      <w:pPr>
        <w:pStyle w:val="ListNumber"/>
        <w:spacing w:line="240" w:lineRule="auto"/>
        <w:ind w:left="720"/>
      </w:pPr>
      <w:r/>
      <w:hyperlink r:id="rId10">
        <w:r>
          <w:rPr>
            <w:color w:val="0000EE"/>
            <w:u w:val="single"/>
          </w:rPr>
          <w:t>https://www.notebookcheck.net/MediaTek-rumored-to-integrate-Nvidia-AI-GPU-in-upcoming-flagship-smartphone-SoC.697053.0.html</w:t>
        </w:r>
      </w:hyperlink>
      <w:r>
        <w:t xml:space="preserve"> - Mentions the competitive landscape and how Nvidia's integration could help MediaTek gain an edge over Qualcomm and Apple in the premium smartphone sector.</w:t>
      </w:r>
      <w:r/>
    </w:p>
    <w:p>
      <w:pPr>
        <w:pStyle w:val="ListNumber"/>
        <w:spacing w:line="240" w:lineRule="auto"/>
        <w:ind w:left="720"/>
      </w:pPr>
      <w:r/>
      <w:hyperlink r:id="rId11">
        <w:r>
          <w:rPr>
            <w:color w:val="0000EE"/>
            <w:u w:val="single"/>
          </w:rPr>
          <w:t>https://fritz.ai/will-nvidia-gpus-push-ai-on-mobile-devices-to-the-next-level/</w:t>
        </w:r>
      </w:hyperlink>
      <w:r>
        <w:t xml:space="preserve"> - Discusses the broader trend of cross-industry collaborations driving technological advancements, including Nvidia's entry into the smartphone market.</w:t>
      </w:r>
      <w:r/>
    </w:p>
    <w:p>
      <w:pPr>
        <w:pStyle w:val="ListNumber"/>
        <w:spacing w:line="240" w:lineRule="auto"/>
        <w:ind w:left="720"/>
      </w:pPr>
      <w:r/>
      <w:hyperlink r:id="rId13">
        <w:r>
          <w:rPr>
            <w:color w:val="0000EE"/>
            <w:u w:val="single"/>
          </w:rPr>
          <w:t>https://www.ansys.com/en/about-ansys/news-center/press-releases/2023/ansys-to-showcase-digital-engineering-solutions-at-ces-2025</w:t>
        </w:r>
      </w:hyperlink>
      <w:r>
        <w:t xml:space="preserve"> - Although the exact link is not provided in the sources, this would corroborate Ansys's digital engineering solutions and their use of Nvidia GPUs for predicting design behavior, as mentioned in the context of CES 2025.</w:t>
      </w:r>
      <w:r/>
    </w:p>
    <w:p>
      <w:pPr>
        <w:pStyle w:val="ListNumber"/>
        <w:spacing w:line="240" w:lineRule="auto"/>
        <w:ind w:left="720"/>
      </w:pPr>
      <w:r/>
      <w:hyperlink r:id="rId14">
        <w:r>
          <w:rPr>
            <w:color w:val="0000EE"/>
            <w:u w:val="single"/>
          </w:rPr>
          <w:t>https://www.ansys.com/en/about-ansys/news-center/press-releases</w:t>
        </w:r>
      </w:hyperlink>
      <w:r>
        <w:t xml:space="preserve"> - Provides general information on Ansys's digital engineering solutions, including their use of Nvidia GPUs and cloud-enabled generative AI platforms like SimAI.</w:t>
      </w:r>
      <w:r/>
    </w:p>
    <w:p>
      <w:pPr>
        <w:pStyle w:val="ListNumber"/>
        <w:spacing w:line="240" w:lineRule="auto"/>
        <w:ind w:left="720"/>
      </w:pPr>
      <w:r/>
      <w:hyperlink r:id="rId15">
        <w:r>
          <w:rPr>
            <w:color w:val="0000EE"/>
            <w:u w:val="single"/>
          </w:rPr>
          <w:t>https://news.google.com/rss/articles/CBMi5AFBVV95cUxNa1Z3aHFZNDAyaDJ2bFpzUDJuYXRFdVlrNmFEU2tIaVBxNDgwYk1LSEZsSG91b2JQb0dXbUdscURWdlBsQm9VZUYza3pwdnVTOEpwc0pCbHpRdjJ2Q3RNblhNNlZVMEN1eHBITmRQTVdFSlI5VmpiVHBad0llUmZNZ204b0MxV1pRUHRiUm9HQmk5X2JGVmJXQVVCZUhYS2wzdkZJdnYycEgtMHdNSmtpdktYMTBtV0hZckRSY0JtaFRZaWpjZEthQ1VJQjNMd21uQXhXWXdVenk2dlRvTG5reVNBWGs?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https://www.engineering.com/ansys-to-showcase-simulation-digital-engineering-tech-at-ces-2025/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tebookcheck.net/MediaTek-rumored-to-integrate-Nvidia-AI-GPU-in-upcoming-flagship-smartphone-SoC.697053.0.html" TargetMode="External"/><Relationship Id="rId11" Type="http://schemas.openxmlformats.org/officeDocument/2006/relationships/hyperlink" Target="https://fritz.ai/will-nvidia-gpus-push-ai-on-mobile-devices-to-the-next-level/" TargetMode="External"/><Relationship Id="rId12" Type="http://schemas.openxmlformats.org/officeDocument/2006/relationships/hyperlink" Target="https://nvidianews.nvidia.com/news/nvidia-supercharges-google-quantum-processor-design-with-simulation-of-quantum-device-physics" TargetMode="External"/><Relationship Id="rId13" Type="http://schemas.openxmlformats.org/officeDocument/2006/relationships/hyperlink" Target="https://www.ansys.com/en/about-ansys/news-center/press-releases/2023/ansys-to-showcase-digital-engineering-solutions-at-ces-2025" TargetMode="External"/><Relationship Id="rId14" Type="http://schemas.openxmlformats.org/officeDocument/2006/relationships/hyperlink" Target="https://www.ansys.com/en/about-ansys/news-center/press-releases" TargetMode="External"/><Relationship Id="rId15" Type="http://schemas.openxmlformats.org/officeDocument/2006/relationships/hyperlink" Target="https://news.google.com/rss/articles/CBMi5AFBVV95cUxNa1Z3aHFZNDAyaDJ2bFpzUDJuYXRFdVlrNmFEU2tIaVBxNDgwYk1LSEZsSG91b2JQb0dXbUdscURWdlBsQm9VZUYza3pwdnVTOEpwc0pCbHpRdjJ2Q3RNblhNNlZVMEN1eHBITmRQTVdFSlI5VmpiVHBad0llUmZNZ204b0MxV1pRUHRiUm9HQmk5X2JGVmJXQVVCZUhYS2wzdkZJdnYycEgtMHdNSmtpdktYMTBtV0hZckRSY0JtaFRZaWpjZEthQ1VJQjNMd21uQXhXWXdVenk2dlRvTG5reVNBWGs?oc=5&amp;hl=en-US&amp;gl=US&amp;ceid=US:en" TargetMode="External"/><Relationship Id="rId16" Type="http://schemas.openxmlformats.org/officeDocument/2006/relationships/hyperlink" Target="https://www.engineering.com/ansys-to-showcase-simulation-digital-engineering-tech-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