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Precision farming summit highlights the future of agriculture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intensive gathering that underscores the importance of precision technology in the agricultural sector, the 2025 Precision Farming Dealer Summit took place in downtown Louisville, despite the challenges posed by a winter storm. This event attracted dealers from across the United States who engaged in a series of general sessions, classrooms, and roundtable discussions focused on the latest trends and advancements in precision farming.</w:t>
      </w:r>
      <w:r/>
    </w:p>
    <w:p>
      <w:r/>
      <w:r>
        <w:t>Russ Green, a representative from the Machinery Advisors Consortium, provided insight into the evolving landscape of the industry. “This business is not about just whole goods or parts and service. It’s time for precision farming to put its elbows on the table,” he remarked during a dealer-to-dealer roundtable at the event. This highlights a growing recognition among industry professionals of the need to innovate and adapt as new technologies emerge.</w:t>
      </w:r>
      <w:r/>
    </w:p>
    <w:p>
      <w:r/>
      <w:r>
        <w:t>The summit, which is a key event in the precision agriculture calendar, serves as a platform for discussions about the future of the industry and the role of technology in improving farming practices. Attendees are eager to explore the ways in which advancements can be leveraged to enhance efficiency and productivity on farms.</w:t>
      </w:r>
      <w:r/>
    </w:p>
    <w:p>
      <w:r/>
      <w:r>
        <w:t>Amid the discussions at the summit, there are positive forecasts regarding the agricultural technology sector. A guest blog on AgFunderNews, authored by Guus Hovius and Josh Bean, posits that 2025 could signify a recovery year for ag tech, particularly benefiting emerging companies. This optimistic outlook suggests an anticipated resurgence in investment and growth within the agritech market, indicating that innovations could soon play a critical role in modern agricultural practices.</w:t>
      </w:r>
      <w:r/>
    </w:p>
    <w:p>
      <w:r/>
      <w:r>
        <w:t xml:space="preserve">In a related note, Brownfield Ag has reported on a farmer from eastern Iowa who has decided to allocate a portion of his budget towards upgrading precision technology, rather than reducing overall inputs. This decision reflects a recognition of the potential efficiency gains that precision farming technology can deliver. </w:t>
      </w:r>
      <w:r/>
    </w:p>
    <w:p>
      <w:r/>
      <w:r>
        <w:t>As the agriculture industry contemplates the integration of more sophisticated technologies, the gathering in Louisville serves as a critical reminder of the ongoing evolution in farming practices and the increasing reliance on precision agriculture solutions. The dialogue continues to shape the future of farming, as stakeholders assess both current innovations and emerging trends within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https://www.farm-equipment.com/articles/22881-full-program-released-for-the-10th-annual-precision-farming-dealer-summit</w:t>
        </w:r>
      </w:hyperlink>
      <w:r>
        <w:t xml:space="preserve"> - Corroborates the details of the 2025 Precision Farming Dealer Summit, including its location in Louisville, the sessions and discussions, and the focus on precision farming business development.</w:t>
      </w:r>
      <w:r/>
    </w:p>
    <w:p>
      <w:pPr>
        <w:pStyle w:val="ListNumber"/>
        <w:spacing w:line="240" w:lineRule="auto"/>
        <w:ind w:left="720"/>
      </w:pPr>
      <w:r/>
      <w:hyperlink r:id="rId11">
        <w:r>
          <w:rPr>
            <w:color w:val="0000EE"/>
            <w:u w:val="single"/>
          </w:rPr>
          <w:t>https://www.precisionfarmingdealer.com/pfd-summit</w:t>
        </w:r>
      </w:hyperlink>
      <w:r>
        <w:t xml:space="preserve"> - Provides information on the 2025 Precision Farming Dealer Summit, including the mix of general sessions, dealer-to-dealer panels, and roundtable discussions.</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Mentions the 2025 Precision Farming Dealer Summit taking place in downtown Louisville despite a winter storm and includes quotes from Russ Green.</w:t>
      </w:r>
      <w:r/>
    </w:p>
    <w:p>
      <w:pPr>
        <w:pStyle w:val="ListNumber"/>
        <w:spacing w:line="240" w:lineRule="auto"/>
        <w:ind w:left="720"/>
      </w:pPr>
      <w:r/>
      <w:hyperlink r:id="rId10">
        <w:r>
          <w:rPr>
            <w:color w:val="0000EE"/>
            <w:u w:val="single"/>
          </w:rPr>
          <w:t>https://www.farm-equipment.com/articles/22881-full-program-released-for-the-10th-annual-precision-farming-dealer-summit</w:t>
        </w:r>
      </w:hyperlink>
      <w:r>
        <w:t xml:space="preserve"> - Highlights the participation of dealers from across the country and the various sessions focused on the latest trends and advancements in precision farming.</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Quotes Russ Green from the Machinery Advisors Consortium during a dealer-to-dealer roundtable, emphasizing the need for innovation and adaptation in precision farming.</w:t>
      </w:r>
      <w:r/>
    </w:p>
    <w:p>
      <w:pPr>
        <w:pStyle w:val="ListNumber"/>
        <w:spacing w:line="240" w:lineRule="auto"/>
        <w:ind w:left="720"/>
      </w:pPr>
      <w:r/>
      <w:hyperlink r:id="rId10">
        <w:r>
          <w:rPr>
            <w:color w:val="0000EE"/>
            <w:u w:val="single"/>
          </w:rPr>
          <w:t>https://www.farm-equipment.com/articles/22881-full-program-released-for-the-10th-annual-precision-farming-dealer-summit</w:t>
        </w:r>
      </w:hyperlink>
      <w:r>
        <w:t xml:space="preserve"> - Explains the summit's role as a platform for discussions on the future of the industry and the role of technology in improving farming practices.</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References a guest blog on AgFunderNews by Guus Hovius and Josh Bean, forecasting a recovery year for ag tech in 2025.</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Mentions Brownfield Ag's report on an eastern Iowa farmer allocating budget towards precision technology upgrades rather than reducing inputs.</w:t>
      </w:r>
      <w:r/>
    </w:p>
    <w:p>
      <w:pPr>
        <w:pStyle w:val="ListNumber"/>
        <w:spacing w:line="240" w:lineRule="auto"/>
        <w:ind w:left="720"/>
      </w:pPr>
      <w:r/>
      <w:hyperlink r:id="rId10">
        <w:r>
          <w:rPr>
            <w:color w:val="0000EE"/>
            <w:u w:val="single"/>
          </w:rPr>
          <w:t>https://www.farm-equipment.com/articles/22881-full-program-released-for-the-10th-annual-precision-farming-dealer-summit</w:t>
        </w:r>
      </w:hyperlink>
      <w:r>
        <w:t xml:space="preserve"> - Discusses the ongoing evolution in farming practices and the increasing reliance on precision agriculture solutions as highlighted during the summit.</w:t>
      </w:r>
      <w:r/>
    </w:p>
    <w:p>
      <w:pPr>
        <w:pStyle w:val="ListNumber"/>
        <w:spacing w:line="240" w:lineRule="auto"/>
        <w:ind w:left="720"/>
      </w:pPr>
      <w:r/>
      <w:hyperlink r:id="rId11">
        <w:r>
          <w:rPr>
            <w:color w:val="0000EE"/>
            <w:u w:val="single"/>
          </w:rPr>
          <w:t>https://www.precisionfarmingdealer.com/pfd-summit</w:t>
        </w:r>
      </w:hyperlink>
      <w:r>
        <w:t xml:space="preserve"> - Provides details on the summit's focus on actionable ideas and technologies for precision farming retailing and servicing success.</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Summarizes the overall theme of the summit as a critical gathering for shaping the future of farming through discussions on current innovations and emerging trends.</w:t>
      </w:r>
      <w:r/>
    </w:p>
    <w:p>
      <w:pPr>
        <w:pStyle w:val="ListNumber"/>
        <w:spacing w:line="240" w:lineRule="auto"/>
        <w:ind w:left="720"/>
      </w:pPr>
      <w:r/>
      <w:hyperlink r:id="rId12">
        <w:r>
          <w:rPr>
            <w:color w:val="0000EE"/>
            <w:u w:val="single"/>
          </w:rPr>
          <w:t>https://www.precisionfarmingdealer.com/articles/6314-precision-farming-dealers-best-of-the-web-jan-8-2025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m-equipment.com/articles/22881-full-program-released-for-the-10th-annual-precision-farming-dealer-summit" TargetMode="External"/><Relationship Id="rId11" Type="http://schemas.openxmlformats.org/officeDocument/2006/relationships/hyperlink" Target="https://www.precisionfarmingdealer.com/pfd-summit" TargetMode="External"/><Relationship Id="rId12" Type="http://schemas.openxmlformats.org/officeDocument/2006/relationships/hyperlink" Target="https://www.precisionfarmingdealer.com/articles/6314-precision-farming-dealers-best-of-the-web-jan-8-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