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Scania partners with OpenAI to revolutionise sustainable transport using AI</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Scania, a prominent player in the transport industry, has announced a strategic partnership with OpenAI to implement ChatGPT Enterprise across its operations. This collaboration forms part of Scania and its parent company, Traton Group's, overarching strategy to transform into a leader in software and data within the transport sector. Central to this initiative is the commitment to employing artificial intelligence (AI) responsibly to promote sustainable transport.</w:t>
      </w:r>
      <w:r/>
    </w:p>
    <w:p>
      <w:r/>
      <w:r>
        <w:t xml:space="preserve">The integration of ChatGPT Enterprise will leverage OpenAI's advanced security and privacy features, along with educational initiatives designed to foster responsible AI use. According to Nicolai Skabo, EMEA Head of Sales at OpenAI, “Scania’s AI ambitions are set to boost productivity and innovation, benefiting both their employees and customers. The speed and scale of the ChatGPT rollout has been impressive, and this is only the beginning. We are thrilled to partner with them as they integrate AI throughout their business.” </w:t>
      </w:r>
      <w:r/>
    </w:p>
    <w:p>
      <w:r/>
      <w:r>
        <w:t>To comprehensively assess the transformative potential of AI within the context of sustainable transport, Scania has partnered with the Stockholm School of Economics to conduct a scientific study. This research aims to evaluate the impact of ChatGPT on productivity and to investigate how structured educational programmes can influence the adoption and effectiveness of AI technologies. Scania anticipates that findings from this study will provide valuable insights into the advantages of integrating AI for large-scale, customer-oriented operations.</w:t>
      </w:r>
      <w:r/>
    </w:p>
    <w:p>
      <w:r/>
      <w:r>
        <w:t xml:space="preserve">Looking ahead, Scania plans to enhance driver experiences through further integrations of OpenAI technologies within their vehicles. Jim Tolman, Technology Strategy Manager at Scania, commented, “ChatGPT and OpenAI’s innovations have redefined our expectations of machine capabilities. By sharing this long-term vision, we emphasise our commitment to innovation and spark excitement about the possibilities on the horizon.” </w:t>
      </w:r>
      <w:r/>
    </w:p>
    <w:p>
      <w:r/>
      <w:r>
        <w:t>Additionally, the Chief Technology Officer of Scania, Sara Forsberg, highlighted the importance of this collaboration, stating, “We are one of the first sustainable transport companies to partner directly with OpenAI, positioning us at the forefront of AI adoption in the industry. By making AI tools available to all employees, we are empowering them to work smarter and more efficiently, bringing us closer to our goal of leading the shift towards sustainable transport solutions.”</w:t>
      </w:r>
      <w:r/>
    </w:p>
    <w:p>
      <w:r/>
      <w:r>
        <w:t>As the transport industry continues to evolve with unprecedented technological advancements, Scania's collaboration with OpenAI is poised to establish significant benchmarks in AI adoption and implementation while supporting sustainable development initiatives in the sector.</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https://www.scania.com/group/en/home/newsroom/news/2024/scania-and-openai-collaborate-for-responsible-use-of-ai-in-sustainable-transport.html</w:t>
        </w:r>
      </w:hyperlink>
      <w:r>
        <w:t xml:space="preserve"> - Corroborates Scania's partnership with OpenAI, the integration of ChatGPT Enterprise, and the commitment to responsible AI use for sustainable transport.</w:t>
      </w:r>
      <w:r/>
    </w:p>
    <w:p>
      <w:pPr>
        <w:pStyle w:val="ListNumber"/>
        <w:spacing w:line="240" w:lineRule="auto"/>
        <w:ind w:left="720"/>
      </w:pPr>
      <w:r/>
      <w:hyperlink r:id="rId11">
        <w:r>
          <w:rPr>
            <w:color w:val="0000EE"/>
            <w:u w:val="single"/>
          </w:rPr>
          <w:t>https://www.truckpages.co.uk/news/manufacturers/scania/scania-embraces-openai/</w:t>
        </w:r>
      </w:hyperlink>
      <w:r>
        <w:t xml:space="preserve"> - Supports the details of Scania's alliance with OpenAI, including the adoption of ChatGPT Enterprise and its impact on employees and customers.</w:t>
      </w:r>
      <w:r/>
    </w:p>
    <w:p>
      <w:pPr>
        <w:pStyle w:val="ListNumber"/>
        <w:spacing w:line="240" w:lineRule="auto"/>
        <w:ind w:left="720"/>
      </w:pPr>
      <w:r/>
      <w:hyperlink r:id="rId10">
        <w:r>
          <w:rPr>
            <w:color w:val="0000EE"/>
            <w:u w:val="single"/>
          </w:rPr>
          <w:t>https://www.scania.com/group/en/home/newsroom/news/2024/scania-and-openai-collaborate-for-responsible-use-of-ai-in-sustainable-transport.html</w:t>
        </w:r>
      </w:hyperlink>
      <w:r>
        <w:t xml:space="preserve"> - Provides quotes from Nicolai Skabo and Sara Forsberg on the benefits and future plans of the Scania-OpenAI partnership.</w:t>
      </w:r>
      <w:r/>
    </w:p>
    <w:p>
      <w:pPr>
        <w:pStyle w:val="ListNumber"/>
        <w:spacing w:line="240" w:lineRule="auto"/>
        <w:ind w:left="720"/>
      </w:pPr>
      <w:r/>
      <w:hyperlink r:id="rId11">
        <w:r>
          <w:rPr>
            <w:color w:val="0000EE"/>
            <w:u w:val="single"/>
          </w:rPr>
          <w:t>https://www.truckpages.co.uk/news/manufacturers/scania/scania-embraces-openai/</w:t>
        </w:r>
      </w:hyperlink>
      <w:r>
        <w:t xml:space="preserve"> - Details the scientific study with the Stockholm School of Economics to assess the impact of ChatGPT on productivity and AI adoption.</w:t>
      </w:r>
      <w:r/>
    </w:p>
    <w:p>
      <w:pPr>
        <w:pStyle w:val="ListNumber"/>
        <w:spacing w:line="240" w:lineRule="auto"/>
        <w:ind w:left="720"/>
      </w:pPr>
      <w:r/>
      <w:hyperlink r:id="rId10">
        <w:r>
          <w:rPr>
            <w:color w:val="0000EE"/>
            <w:u w:val="single"/>
          </w:rPr>
          <w:t>https://www.scania.com/group/en/home/newsroom/news/2024/scania-and-openai-collaborate-for-responsible-use-of-ai-in-sustainable-transport.html</w:t>
        </w:r>
      </w:hyperlink>
      <w:r>
        <w:t xml:space="preserve"> - Explains Scania's long-term vision of integrating OpenAI technologies into their vehicles to enhance driver experiences.</w:t>
      </w:r>
      <w:r/>
    </w:p>
    <w:p>
      <w:pPr>
        <w:pStyle w:val="ListNumber"/>
        <w:spacing w:line="240" w:lineRule="auto"/>
        <w:ind w:left="720"/>
      </w:pPr>
      <w:r/>
      <w:hyperlink r:id="rId11">
        <w:r>
          <w:rPr>
            <w:color w:val="0000EE"/>
            <w:u w:val="single"/>
          </w:rPr>
          <w:t>https://www.truckpages.co.uk/news/manufacturers/scania/scania-embraces-openai/</w:t>
        </w:r>
      </w:hyperlink>
      <w:r>
        <w:t xml:space="preserve"> - Quotes Jim Tolman on the redefined expectations of machine capabilities due to OpenAI's innovations.</w:t>
      </w:r>
      <w:r/>
    </w:p>
    <w:p>
      <w:pPr>
        <w:pStyle w:val="ListNumber"/>
        <w:spacing w:line="240" w:lineRule="auto"/>
        <w:ind w:left="720"/>
      </w:pPr>
      <w:r/>
      <w:hyperlink r:id="rId10">
        <w:r>
          <w:rPr>
            <w:color w:val="0000EE"/>
            <w:u w:val="single"/>
          </w:rPr>
          <w:t>https://www.scania.com/group/en/home/newsroom/news/2024/scania-and-openai-collaborate-for-responsible-use-of-ai-in-sustainable-transport.html</w:t>
        </w:r>
      </w:hyperlink>
      <w:r>
        <w:t xml:space="preserve"> - Highlights Sara Forsberg's statement on Scania being one of the first sustainable transport companies to partner with OpenAI.</w:t>
      </w:r>
      <w:r/>
    </w:p>
    <w:p>
      <w:pPr>
        <w:pStyle w:val="ListNumber"/>
        <w:spacing w:line="240" w:lineRule="auto"/>
        <w:ind w:left="720"/>
      </w:pPr>
      <w:r/>
      <w:hyperlink r:id="rId11">
        <w:r>
          <w:rPr>
            <w:color w:val="0000EE"/>
            <w:u w:val="single"/>
          </w:rPr>
          <w:t>https://www.truckpages.co.uk/news/manufacturers/scania/scania-embraces-openai/</w:t>
        </w:r>
      </w:hyperlink>
      <w:r>
        <w:t xml:space="preserve"> - Corroborates the importance of making AI tools available to all employees to work smarter and more efficiently.</w:t>
      </w:r>
      <w:r/>
    </w:p>
    <w:p>
      <w:pPr>
        <w:pStyle w:val="ListNumber"/>
        <w:spacing w:line="240" w:lineRule="auto"/>
        <w:ind w:left="720"/>
      </w:pPr>
      <w:r/>
      <w:hyperlink r:id="rId10">
        <w:r>
          <w:rPr>
            <w:color w:val="0000EE"/>
            <w:u w:val="single"/>
          </w:rPr>
          <w:t>https://www.scania.com/group/en/home/newsroom/news/2024/scania-and-openai-collaborate-for-responsible-use-of-ai-in-sustainable-transport.html</w:t>
        </w:r>
      </w:hyperlink>
      <w:r>
        <w:t xml:space="preserve"> - Details the broader strategy of Scania and Traton Group to become leaders in software and data within the transport sector.</w:t>
      </w:r>
      <w:r/>
    </w:p>
    <w:p>
      <w:pPr>
        <w:pStyle w:val="ListNumber"/>
        <w:spacing w:line="240" w:lineRule="auto"/>
        <w:ind w:left="720"/>
      </w:pPr>
      <w:r/>
      <w:hyperlink r:id="rId11">
        <w:r>
          <w:rPr>
            <w:color w:val="0000EE"/>
            <w:u w:val="single"/>
          </w:rPr>
          <w:t>https://www.truckpages.co.uk/news/manufacturers/scania/scania-embraces-openai/</w:t>
        </w:r>
      </w:hyperlink>
      <w:r>
        <w:t xml:space="preserve"> - Supports the overall commitment to employing AI responsibly to promote sustainable transport.</w:t>
      </w:r>
      <w:r/>
    </w:p>
    <w:p>
      <w:pPr>
        <w:pStyle w:val="ListNumber"/>
        <w:spacing w:line="240" w:lineRule="auto"/>
        <w:ind w:left="720"/>
      </w:pPr>
      <w:r/>
      <w:hyperlink r:id="rId10">
        <w:r>
          <w:rPr>
            <w:color w:val="0000EE"/>
            <w:u w:val="single"/>
          </w:rPr>
          <w:t>https://www.scania.com/group/en/home/newsroom/news/2024/scania-and-openai-collaborate-for-responsible-use-of-ai-in-sustainable-transport.html</w:t>
        </w:r>
      </w:hyperlink>
      <w:r>
        <w:t xml:space="preserve"> - Provides context on how AI adoption aligns with Scania's goal of leading the shift towards sustainable transport solutions.</w:t>
      </w:r>
      <w:r/>
    </w:p>
    <w:p>
      <w:pPr>
        <w:pStyle w:val="ListNumber"/>
        <w:spacing w:line="240" w:lineRule="auto"/>
        <w:ind w:left="720"/>
      </w:pPr>
      <w:r/>
      <w:hyperlink r:id="rId12">
        <w:r>
          <w:rPr>
            <w:color w:val="0000EE"/>
            <w:u w:val="single"/>
          </w:rPr>
          <w:t>https://www.fleetequipmentmag.com/scania-openai-responsible-ai-sustainable-transport/</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scania.com/group/en/home/newsroom/news/2024/scania-and-openai-collaborate-for-responsible-use-of-ai-in-sustainable-transport.html" TargetMode="External"/><Relationship Id="rId11" Type="http://schemas.openxmlformats.org/officeDocument/2006/relationships/hyperlink" Target="https://www.truckpages.co.uk/news/manufacturers/scania/scania-embraces-openai/" TargetMode="External"/><Relationship Id="rId12" Type="http://schemas.openxmlformats.org/officeDocument/2006/relationships/hyperlink" Target="https://www.fleetequipmentmag.com/scania-openai-responsible-ai-sustainable-transpor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