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Significant growth anticipated in global SaaS escrow services market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Global SaaS Escrow Services market is anticipated to experience significant growth in the upcoming years, evolving from a valuation of approximately 1.4 billion USD in 2024 to an estimated 5.1 billion USD by 2032. This projection represents a robust compound annual growth rate (CAGR) of 17.5%. The study, recently released by HTF Market Intelligence, encompasses an extensive overview of the market, spanning over 143 pages and detailing various facets including product scope, market segmentation, and growth forecasts for the period from 2025 to 2032.</w:t>
      </w:r>
      <w:r/>
    </w:p>
    <w:p>
      <w:r/>
      <w:r>
        <w:t>SaaS Escrow Services are integral agreements formulated to safeguard the interests of businesses that heavily rely on Software-as-a-Service (SaaS) providers. These services ensure access to critical software and data resources in scenarios where the provider may fail, such as in cases of bankruptcy, discontinuation of service, or breach of contract. The services are facilitated by a third-party escrow agent, who holds secure copies of the SaaS application’s source code, documentation, and potentially customer data. When necessary, these materials are released to subscribing businesses under specific, pre-defined conditions.</w:t>
      </w:r>
      <w:r/>
    </w:p>
    <w:p>
      <w:r/>
      <w:r>
        <w:t>The market's segmentation spans various dimensions, including types of services, application sectors, and geographical scope. Among the key types are verification services, source code storage, and data recovery options, while major applications include IT services, legal compliance, and software development needs. Regionally, the report identifies North America and Europe as the dominant markets, while noting that the Asia-Pacific and Middle Eastern regions represent the fastest-growing segments.</w:t>
      </w:r>
      <w:r/>
    </w:p>
    <w:p>
      <w:r/>
      <w:r>
        <w:t>The insights provided by HTF Market Intelligence suggest that the need for SaaS Escrow Services is becoming increasingly critical, particularly within industries that have stringent compliance and security obligations, such as healthcare and finance. The growth of cloud-based services escalates the requirement for such protective measures, enabling businesses to maintain operational continuity and mitigate risks associated with dependency on external providers.</w:t>
      </w:r>
      <w:r/>
    </w:p>
    <w:p>
      <w:r/>
      <w:r>
        <w:t>The future landscape of the SaaS Escrow Services market will be shaped by key factors identified in the report, including advancements in technology, shifting economic conditions, and evolving legal frameworks. By analysing components through methodologies such as PESTLE analysis and examining the competitive landscape, the report aims to present a comprehensive outlook for businesses interpreting these trends.</w:t>
      </w:r>
      <w:r/>
    </w:p>
    <w:p>
      <w:r/>
      <w:r>
        <w:t>As the market matures, the focus will likely shift towards the enhancement of service offerings, with companies potentially introducing more sophisticated verification processes to guarantee that escrowed materials are thorough, current, and functional.</w:t>
      </w:r>
      <w:r/>
    </w:p>
    <w:p>
      <w:r/>
      <w:r>
        <w:t>The continuing evolution of the SaaS Escrow Services is indicative of broader trends in AI automation and technology integration within business practices, highlighting the increasing need for secure and reliable digital infrastructures amidst a fast-paced technological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https://www.einpresswire.com/article/729558114/growing-at-a-cagr-of-13-4-the-saas-escrow-services-market-share-reach-usd-18-4-billion-by-2031</w:t>
        </w:r>
      </w:hyperlink>
      <w:r>
        <w:t xml:space="preserve"> - Corroborates the growth projection and CAGR of the SaaS escrow services market, as well as the market segmentation and regional dominance.</w:t>
      </w:r>
      <w:r/>
    </w:p>
    <w:p>
      <w:pPr>
        <w:pStyle w:val="ListNumber"/>
        <w:spacing w:line="240" w:lineRule="auto"/>
        <w:ind w:left="720"/>
      </w:pPr>
      <w:r/>
      <w:hyperlink r:id="rId11">
        <w:r>
          <w:rPr>
            <w:color w:val="0000EE"/>
            <w:u w:val="single"/>
          </w:rPr>
          <w:t>https://www.thebusinessresearchcompany.com/report/software-as-a-service-saas-escrow-services-global-market-report</w:t>
        </w:r>
      </w:hyperlink>
      <w:r>
        <w:t xml:space="preserve"> - Provides details on market segmentation, growth drivers, and forecasted market size, aligning with the report's overview of market facets.</w:t>
      </w:r>
      <w:r/>
    </w:p>
    <w:p>
      <w:pPr>
        <w:pStyle w:val="ListNumber"/>
        <w:spacing w:line="240" w:lineRule="auto"/>
        <w:ind w:left="720"/>
      </w:pPr>
      <w:r/>
      <w:hyperlink r:id="rId12">
        <w:r>
          <w:rPr>
            <w:color w:val="0000EE"/>
            <w:u w:val="single"/>
          </w:rPr>
          <w:t>https://www.alliedmarketresearch.com/saas-escrow-services-market-A47266</w:t>
        </w:r>
      </w:hyperlink>
      <w:r>
        <w:t xml:space="preserve"> - Supports the market size, growth rate, and forecast period, as well as the importance of digitalization and cloud-based services.</w:t>
      </w:r>
      <w:r/>
    </w:p>
    <w:p>
      <w:pPr>
        <w:pStyle w:val="ListNumber"/>
        <w:spacing w:line="240" w:lineRule="auto"/>
        <w:ind w:left="720"/>
      </w:pPr>
      <w:r/>
      <w:hyperlink r:id="rId11">
        <w:r>
          <w:rPr>
            <w:color w:val="0000EE"/>
            <w:u w:val="single"/>
          </w:rPr>
          <w:t>https://www.thebusinessresearchcompany.com/report/software-as-a-service-saas-escrow-services-global-market-report</w:t>
        </w:r>
      </w:hyperlink>
      <w:r>
        <w:t xml:space="preserve"> - Details the types of SaaS escrow services, such as verification services, source code storage, and data recovery options.</w:t>
      </w:r>
      <w:r/>
    </w:p>
    <w:p>
      <w:pPr>
        <w:pStyle w:val="ListNumber"/>
        <w:spacing w:line="240" w:lineRule="auto"/>
        <w:ind w:left="720"/>
      </w:pPr>
      <w:r/>
      <w:hyperlink r:id="rId10">
        <w:r>
          <w:rPr>
            <w:color w:val="0000EE"/>
            <w:u w:val="single"/>
          </w:rPr>
          <w:t>https://www.einpresswire.com/article/729558114/growing-at-a-cagr-of-13-4-the-saas-escrow-services-market-share-reach-usd-18-4-billion-by-2031</w:t>
        </w:r>
      </w:hyperlink>
      <w:r>
        <w:t xml:space="preserve"> - Identifies North America and Europe as dominant markets and highlights the Asia-Pacific region as a fast-growing segment.</w:t>
      </w:r>
      <w:r/>
    </w:p>
    <w:p>
      <w:pPr>
        <w:pStyle w:val="ListNumber"/>
        <w:spacing w:line="240" w:lineRule="auto"/>
        <w:ind w:left="720"/>
      </w:pPr>
      <w:r/>
      <w:hyperlink r:id="rId11">
        <w:r>
          <w:rPr>
            <w:color w:val="0000EE"/>
            <w:u w:val="single"/>
          </w:rPr>
          <w:t>https://www.thebusinessresearchcompany.com/report/software-as-a-service-saas-escrow-services-global-market-report</w:t>
        </w:r>
      </w:hyperlink>
      <w:r>
        <w:t xml:space="preserve"> - Emphasizes the critical need for SaaS escrow services in industries like healthcare and finance due to compliance and security obligations.</w:t>
      </w:r>
      <w:r/>
    </w:p>
    <w:p>
      <w:pPr>
        <w:pStyle w:val="ListNumber"/>
        <w:spacing w:line="240" w:lineRule="auto"/>
        <w:ind w:left="720"/>
      </w:pPr>
      <w:r/>
      <w:hyperlink r:id="rId12">
        <w:r>
          <w:rPr>
            <w:color w:val="0000EE"/>
            <w:u w:val="single"/>
          </w:rPr>
          <w:t>https://www.alliedmarketresearch.com/saas-escrow-services-market-A47266</w:t>
        </w:r>
      </w:hyperlink>
      <w:r>
        <w:t xml:space="preserve"> - Discusses the impact of cloud-based services on the need for SaaS escrow services to maintain operational continuity and mitigate risks.</w:t>
      </w:r>
      <w:r/>
    </w:p>
    <w:p>
      <w:pPr>
        <w:pStyle w:val="ListNumber"/>
        <w:spacing w:line="240" w:lineRule="auto"/>
        <w:ind w:left="720"/>
      </w:pPr>
      <w:r/>
      <w:hyperlink r:id="rId11">
        <w:r>
          <w:rPr>
            <w:color w:val="0000EE"/>
            <w:u w:val="single"/>
          </w:rPr>
          <w:t>https://www.thebusinessresearchcompany.com/report/software-as-a-service-saas-escrow-services-global-market-report</w:t>
        </w:r>
      </w:hyperlink>
      <w:r>
        <w:t xml:space="preserve"> - Outlines key factors shaping the future landscape, including technological advancements, economic conditions, and evolving legal frameworks.</w:t>
      </w:r>
      <w:r/>
    </w:p>
    <w:p>
      <w:pPr>
        <w:pStyle w:val="ListNumber"/>
        <w:spacing w:line="240" w:lineRule="auto"/>
        <w:ind w:left="720"/>
      </w:pPr>
      <w:r/>
      <w:hyperlink r:id="rId10">
        <w:r>
          <w:rPr>
            <w:color w:val="0000EE"/>
            <w:u w:val="single"/>
          </w:rPr>
          <w:t>https://www.einpresswire.com/article/729558114/growing-at-a-cagr-of-13-4-the-saas-escrow-services-market-share-reach-usd-18-4-billion-by-2031</w:t>
        </w:r>
      </w:hyperlink>
      <w:r>
        <w:t xml:space="preserve"> - Mentions the focus on enhancing service offerings, such as more sophisticated verification processes, as the market matures.</w:t>
      </w:r>
      <w:r/>
    </w:p>
    <w:p>
      <w:pPr>
        <w:pStyle w:val="ListNumber"/>
        <w:spacing w:line="240" w:lineRule="auto"/>
        <w:ind w:left="720"/>
      </w:pPr>
      <w:r/>
      <w:hyperlink r:id="rId11">
        <w:r>
          <w:rPr>
            <w:color w:val="0000EE"/>
            <w:u w:val="single"/>
          </w:rPr>
          <w:t>https://www.thebusinessresearchcompany.com/report/software-as-a-service-saas-escrow-services-global-market-report</w:t>
        </w:r>
      </w:hyperlink>
      <w:r>
        <w:t xml:space="preserve"> - Highlights the integration of AI automation and technology within business practices, emphasizing the need for secure digital infrastructures.</w:t>
      </w:r>
      <w:r/>
    </w:p>
    <w:p>
      <w:pPr>
        <w:pStyle w:val="ListNumber"/>
        <w:spacing w:line="240" w:lineRule="auto"/>
        <w:ind w:left="720"/>
      </w:pPr>
      <w:r/>
      <w:hyperlink r:id="rId12">
        <w:r>
          <w:rPr>
            <w:color w:val="0000EE"/>
            <w:u w:val="single"/>
          </w:rPr>
          <w:t>https://www.alliedmarketresearch.com/saas-escrow-services-market-A47266</w:t>
        </w:r>
      </w:hyperlink>
      <w:r>
        <w:t xml:space="preserve"> - Lists key market players, such as Escrowtech International, Inc., Ardas Group, and others, which aligns with the competitive landscape analysis.</w:t>
      </w:r>
      <w:r/>
    </w:p>
    <w:p>
      <w:pPr>
        <w:pStyle w:val="ListNumber"/>
        <w:spacing w:line="240" w:lineRule="auto"/>
        <w:ind w:left="720"/>
      </w:pPr>
      <w:r/>
      <w:hyperlink r:id="rId13">
        <w:r>
          <w:rPr>
            <w:color w:val="0000EE"/>
            <w:u w:val="single"/>
          </w:rPr>
          <w:t>https://news.google.com/rss/articles/CBMioAFBVV95cUxNRnJBejNwUlVCbUpRNm9NM2tmZkVSRXptNFpEMGZNdUFjRnhLMGRhSEEyZEw4YkpfMzZmMFpPV193TmFJcWRIYXNNRU9kQmN0R09RQkRWYlkxbU84MTFQQ1FOMENOSXRSU1ZBMjRnVHVqV1drWWxHWEpxWFh3ZUlnWFlHYS1qTzUwc01MMmFhazF2ak1MMFdMSktXaWJXMTVu?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inpresswire.com/article/729558114/growing-at-a-cagr-of-13-4-the-saas-escrow-services-market-share-reach-usd-18-4-billion-by-2031" TargetMode="External"/><Relationship Id="rId11" Type="http://schemas.openxmlformats.org/officeDocument/2006/relationships/hyperlink" Target="https://www.thebusinessresearchcompany.com/report/software-as-a-service-saas-escrow-services-global-market-report" TargetMode="External"/><Relationship Id="rId12" Type="http://schemas.openxmlformats.org/officeDocument/2006/relationships/hyperlink" Target="https://www.alliedmarketresearch.com/saas-escrow-services-market-A47266" TargetMode="External"/><Relationship Id="rId13" Type="http://schemas.openxmlformats.org/officeDocument/2006/relationships/hyperlink" Target="https://news.google.com/rss/articles/CBMioAFBVV95cUxNRnJBejNwUlVCbUpRNm9NM2tmZkVSRXptNFpEMGZNdUFjRnhLMGRhSEEyZEw4YkpfMzZmMFpPV193TmFJcWRIYXNNRU9kQmN0R09RQkRWYlkxbU84MTFQQ1FOMENOSXRSU1ZBMjRnVHVqV1drWWxHWEpxWFh3ZUlnWFlHYS1qTzUwc01MMmFhazF2ak1MMFdMSktXaWJXMTVu?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