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AI and its impact on user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artificial intelligence (AI) has undergone a significant transformation over the past two years, evolving from a mere buzzword into a tangible reality that is reshaping business practices and customer interactions. In particular, the focus has shifted towards enhancing the user interface (UI) and user experience (UX) of AI technologies. This evolution is marked by an increased emphasis on making AI more accessible and intuitive, focusing as much on the interaction as on the sophistication of the technology itself.</w:t>
      </w:r>
      <w:r/>
    </w:p>
    <w:p>
      <w:r/>
      <w:r>
        <w:t>Historically, AI and machine learning (ML) have played a behind-the-scenes role, silently powering various digital interactions. For example, Netflix utilizes advanced algorithms to analyse viewing habits and recommend content, yet its AI operates discreetly, without drawing awareness from its users. However, a noticeable shift is occurring, with AI now taking centre stage in applications. Tools like ChatGPT are making conversational AI available to a wider audience, enabling users to engage in meaningful dialogues with machines and leverage AI for tasks such as content generation and information retrieval.</w:t>
      </w:r>
      <w:r/>
    </w:p>
    <w:p>
      <w:r/>
      <w:r>
        <w:t xml:space="preserve">This shift signifies more than just enhanced algorithms; it represents a fundamental change in how users engage with technology. The customer experience is being redefined as AI becomes more integrated into user interfaces, enabling greater transparency and interactivity. Developers are now tasked with creating user-friendly interfaces that facilitate seamless interaction with sophisticated AI tools. </w:t>
      </w:r>
      <w:r/>
    </w:p>
    <w:p>
      <w:r/>
      <w:r>
        <w:t>With this UI/UX revolution, customers are gaining newfound insights and control over their experiences. Interactive dashboards and real-time analytics are becoming commonplace, affording users the ability to personalise their interactions based on data collected by AI systems. In sectors like healthcare, education, and finance, where data has historically been controlled by institutions, this democratization of technology has far-reaching implications. For instance, patients can now track health metrics in real time, students are receiving tailored educational experiences, and investors can manage their portfolios through AI-driven analyses.</w:t>
      </w:r>
      <w:r/>
    </w:p>
    <w:p>
      <w:r/>
      <w:r>
        <w:t>Nonetheless, this evolution comes with its own set of challenges. Designers face the imperative task of balancing functionality and simplicity to prevent interfaces from becoming overly complex or frustratingly simplistic. Ethical considerations around transparency are paramount, as the need for users to understand what data is collected and its usage becomes increasingly important. Furthermore, with the accessibility of AI tools comes a heightened risk of misuse, necessitating robust security measures to safeguard customer data.</w:t>
      </w:r>
      <w:r/>
    </w:p>
    <w:p>
      <w:r/>
      <w:r>
        <w:t>Overall, the landscape of AI is at a pivotal moment, with the distinction between AI capabilities and user interface design increasingly fading. The ongoing focus on seamlessly integrating advanced technologies with intuitive designs is likely to define the success of future applications. As the UI/UX revolution unfolds, businesses are encouraged to remain vigilant in addressing these challenges while aiming to enhance user experiences. This period promises to yield significant advancements in technology accessibility, ultimately transforming business practices and customer engagements across various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https://elearning.adobe.com/2023/05/ai-powered-ui-ux-the-revolution-of-personalized-and-accessible-design-in-2023/</w:t>
        </w:r>
      </w:hyperlink>
      <w:r>
        <w:t xml:space="preserve"> - This article explains how AI is transforming UI/UX design by improving personalization, accessibility, testing, chatbots, visual design, and content creation, highlighting the shift towards more intuitive and accessible AI technologies.</w:t>
      </w:r>
      <w:r/>
    </w:p>
    <w:p>
      <w:pPr>
        <w:pStyle w:val="ListNumber"/>
        <w:spacing w:line="240" w:lineRule="auto"/>
        <w:ind w:left="720"/>
      </w:pPr>
      <w:r/>
      <w:hyperlink r:id="rId11">
        <w:r>
          <w:rPr>
            <w:color w:val="0000EE"/>
            <w:u w:val="single"/>
          </w:rPr>
          <w:t>https://www.wowmakers.com/blog/ux-meets-ai-reimagining-user-experience-in-the-era-of-generative-ai-2024/</w:t>
        </w:r>
      </w:hyperlink>
      <w:r>
        <w:t xml:space="preserve"> - This article discusses the integration of AI in UX design, enabling the creation of highly intuitive, adaptive, and personalized user experiences through advanced AI techniques like machine learning and natural language processing.</w:t>
      </w:r>
      <w:r/>
    </w:p>
    <w:p>
      <w:pPr>
        <w:pStyle w:val="ListNumber"/>
        <w:spacing w:line="240" w:lineRule="auto"/>
        <w:ind w:left="720"/>
      </w:pPr>
      <w:r/>
      <w:hyperlink r:id="rId11">
        <w:r>
          <w:rPr>
            <w:color w:val="0000EE"/>
            <w:u w:val="single"/>
          </w:rPr>
          <w:t>https://www.wowmakers.com/blog/ux-meets-ai-reimagining-user-experience-in-the-era-of-generative-ai-2024/</w:t>
        </w:r>
      </w:hyperlink>
      <w:r>
        <w:t xml:space="preserve"> - It highlights how AI is used to understand user behavior, predict future actions, and create more fluid and satisfying user experiences, aligning with the shift of AI taking center stage in applications.</w:t>
      </w:r>
      <w:r/>
    </w:p>
    <w:p>
      <w:pPr>
        <w:pStyle w:val="ListNumber"/>
        <w:spacing w:line="240" w:lineRule="auto"/>
        <w:ind w:left="720"/>
      </w:pPr>
      <w:r/>
      <w:hyperlink r:id="rId12">
        <w:r>
          <w:rPr>
            <w:color w:val="0000EE"/>
            <w:u w:val="single"/>
          </w:rPr>
          <w:t>https://www.unosquare.com/blog/ui-ux-trends-that-transformed-2023-bridging-the-gap-between-physical-and-digital-worlds/</w:t>
        </w:r>
      </w:hyperlink>
      <w:r>
        <w:t xml:space="preserve"> - This article details how AI-powered interfaces have revolutionized user experiences by offering highly customized experiences, including personalized content recommendations and anticipating user needs.</w:t>
      </w:r>
      <w:r/>
    </w:p>
    <w:p>
      <w:pPr>
        <w:pStyle w:val="ListNumber"/>
        <w:spacing w:line="240" w:lineRule="auto"/>
        <w:ind w:left="720"/>
      </w:pPr>
      <w:r/>
      <w:hyperlink r:id="rId12">
        <w:r>
          <w:rPr>
            <w:color w:val="0000EE"/>
            <w:u w:val="single"/>
          </w:rPr>
          <w:t>https://www.unosquare.com/blog/ui-ux-trends-that-transformed-2023-bridging-the-gap-between-physical-and-digital-worlds/</w:t>
        </w:r>
      </w:hyperlink>
      <w:r>
        <w:t xml:space="preserve"> - It also mentions the advancement of voice user interfaces and chatbots, facilitating natural and human-like interactions, which is a key aspect of the UI/UX revolution.</w:t>
      </w:r>
      <w:r/>
    </w:p>
    <w:p>
      <w:pPr>
        <w:pStyle w:val="ListNumber"/>
        <w:spacing w:line="240" w:lineRule="auto"/>
        <w:ind w:left="720"/>
      </w:pPr>
      <w:r/>
      <w:hyperlink r:id="rId13">
        <w:r>
          <w:rPr>
            <w:color w:val="0000EE"/>
            <w:u w:val="single"/>
          </w:rPr>
          <w:t>https://blog.evolv.ai/ai-in-ux-design</w:t>
        </w:r>
      </w:hyperlink>
      <w:r>
        <w:t xml:space="preserve"> - This post explores how AI is revolutionizing the UX design process from initial user research to implementation, emphasizing the integration of AI to make digital platforms more intuitive and responsive.</w:t>
      </w:r>
      <w:r/>
    </w:p>
    <w:p>
      <w:pPr>
        <w:pStyle w:val="ListNumber"/>
        <w:spacing w:line="240" w:lineRule="auto"/>
        <w:ind w:left="720"/>
      </w:pPr>
      <w:r/>
      <w:hyperlink r:id="rId13">
        <w:r>
          <w:rPr>
            <w:color w:val="0000EE"/>
            <w:u w:val="single"/>
          </w:rPr>
          <w:t>https://blog.evolv.ai/ai-in-ux-design</w:t>
        </w:r>
      </w:hyperlink>
      <w:r>
        <w:t xml:space="preserve"> - It highlights the importance of AI in streamlining the design process and ensuring digital platforms are tailored to user needs, which aligns with the democratization of technology and personalized experiences.</w:t>
      </w:r>
      <w:r/>
    </w:p>
    <w:p>
      <w:pPr>
        <w:pStyle w:val="ListNumber"/>
        <w:spacing w:line="240" w:lineRule="auto"/>
        <w:ind w:left="720"/>
      </w:pPr>
      <w:r/>
      <w:hyperlink r:id="rId10">
        <w:r>
          <w:rPr>
            <w:color w:val="0000EE"/>
            <w:u w:val="single"/>
          </w:rPr>
          <w:t>https://elearning.adobe.com/2023/05/ai-powered-ui-ux-the-revolution-of-personalized-and-accessible-design-in-2023/</w:t>
        </w:r>
      </w:hyperlink>
      <w:r>
        <w:t xml:space="preserve"> - The article discusses the role of AI in enhancing accessibility and personalization, which is crucial in sectors like healthcare, education, and finance where data-driven insights are becoming more accessible to users.</w:t>
      </w:r>
      <w:r/>
    </w:p>
    <w:p>
      <w:pPr>
        <w:pStyle w:val="ListNumber"/>
        <w:spacing w:line="240" w:lineRule="auto"/>
        <w:ind w:left="720"/>
      </w:pPr>
      <w:r/>
      <w:hyperlink r:id="rId11">
        <w:r>
          <w:rPr>
            <w:color w:val="0000EE"/>
            <w:u w:val="single"/>
          </w:rPr>
          <w:t>https://www.wowmakers.com/blog/ux-meets-ai-reimagining-user-experience-in-the-era-of-generative-ai-2024/</w:t>
        </w:r>
      </w:hyperlink>
      <w:r>
        <w:t xml:space="preserve"> - It explains how AI-driven tools automate routine tasks and enable designers to focus on strategic aspects, addressing the challenge of balancing functionality and simplicity in UI/UX design.</w:t>
      </w:r>
      <w:r/>
    </w:p>
    <w:p>
      <w:pPr>
        <w:pStyle w:val="ListNumber"/>
        <w:spacing w:line="240" w:lineRule="auto"/>
        <w:ind w:left="720"/>
      </w:pPr>
      <w:r/>
      <w:hyperlink r:id="rId12">
        <w:r>
          <w:rPr>
            <w:color w:val="0000EE"/>
            <w:u w:val="single"/>
          </w:rPr>
          <w:t>https://www.unosquare.com/blog/ui-ux-trends-that-transformed-2023-bridging-the-gap-between-physical-and-digital-worlds/</w:t>
        </w:r>
      </w:hyperlink>
      <w:r>
        <w:t xml:space="preserve"> - The article mentions the importance of ethical considerations around transparency and data usage, as well as the need for robust security measures to safeguard customer data, which are key challenges in the UI/UX revolution.</w:t>
      </w:r>
      <w:r/>
    </w:p>
    <w:p>
      <w:pPr>
        <w:pStyle w:val="ListNumber"/>
        <w:spacing w:line="240" w:lineRule="auto"/>
        <w:ind w:left="720"/>
      </w:pPr>
      <w:r/>
      <w:hyperlink r:id="rId13">
        <w:r>
          <w:rPr>
            <w:color w:val="0000EE"/>
            <w:u w:val="single"/>
          </w:rPr>
          <w:t>https://blog.evolv.ai/ai-in-ux-design</w:t>
        </w:r>
      </w:hyperlink>
      <w:r>
        <w:t xml:space="preserve"> - It emphasizes the ongoing focus on seamlessly integrating advanced technologies with intuitive designs, which is likely to define the success of future applications and transform business practices and customer engagements.</w:t>
      </w:r>
      <w:r/>
    </w:p>
    <w:p>
      <w:pPr>
        <w:pStyle w:val="ListNumber"/>
        <w:spacing w:line="240" w:lineRule="auto"/>
        <w:ind w:left="720"/>
      </w:pPr>
      <w:r/>
      <w:hyperlink r:id="rId14">
        <w:r>
          <w:rPr>
            <w:color w:val="0000EE"/>
            <w:u w:val="single"/>
          </w:rPr>
          <w:t>https://cxm.co.uk/digital-experience/ai-vs-ui-which-is-the-real-revolution-for-user-experience/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earning.adobe.com/2023/05/ai-powered-ui-ux-the-revolution-of-personalized-and-accessible-design-in-2023/" TargetMode="External"/><Relationship Id="rId11" Type="http://schemas.openxmlformats.org/officeDocument/2006/relationships/hyperlink" Target="https://www.wowmakers.com/blog/ux-meets-ai-reimagining-user-experience-in-the-era-of-generative-ai-2024/" TargetMode="External"/><Relationship Id="rId12" Type="http://schemas.openxmlformats.org/officeDocument/2006/relationships/hyperlink" Target="https://www.unosquare.com/blog/ui-ux-trends-that-transformed-2023-bridging-the-gap-between-physical-and-digital-worlds/" TargetMode="External"/><Relationship Id="rId13" Type="http://schemas.openxmlformats.org/officeDocument/2006/relationships/hyperlink" Target="https://blog.evolv.ai/ai-in-ux-design" TargetMode="External"/><Relationship Id="rId14" Type="http://schemas.openxmlformats.org/officeDocument/2006/relationships/hyperlink" Target="https://cxm.co.uk/digital-experience/ai-vs-ui-which-is-the-real-revolution-for-user-exper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