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data analysis in semiconductor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complexities of semiconductor manufacturing are becoming increasingly intricate, and the need for advanced data analysis tools has never been more crucial. In a historical context dating back to the late 1990s, a significant incident involving one of the world's largest semiconductor companies highlights just how vital precise control and analysis of data can be in this industry. A new technology had shown promise in an R&amp;D facility without issue; however, once it was implemented in the production environment, yield issues arose. Despite extensive efforts, including three months of experiments with wafers being shipped back and forth, the problem persisted, risking a hefty investment of approximately $10 billion and delaying product launches.</w:t>
      </w:r>
      <w:r/>
    </w:p>
    <w:p>
      <w:r/>
      <w:r>
        <w:t>The investigation revealed that a single chemical used in the clean cycle was responsible for the production failures. This pivotal moment underscored the importance of having the right technological tools for engineers. Brad Hopper, Vice President of Vertical Markets at Spotfire, reflected on the experience, stating, “No matter how smart your engineers are, if they don’t have the right tools – the technology to help them find insights into huge volumes of heterogeneous technical data — you may never find the answers to your company’s most difficult challenges.”</w:t>
      </w:r>
      <w:r/>
    </w:p>
    <w:p>
      <w:r/>
      <w:r>
        <w:t>Today, while catastrophic failures at the brink of collapse are less common, the semiconductor industry continues to face challenges associated with data analysis. Hopper elaborates on the complexities involved, detailing a multitude of data types that must be monitored and assessed, including temperature, pressure, gas flow rates, maintenance records, material properties, and various defect metrics, among others. The sheer volume and diversity of this data can overwhelm even seasoned professionals in the field.</w:t>
      </w:r>
      <w:r/>
    </w:p>
    <w:p>
      <w:r/>
      <w:r>
        <w:t xml:space="preserve">To tackle these challenges, a novel methodology known as visual data science has gained traction, particularly as implemented in the Spotfire platform. This approach aims to simplify the process of analysing vast datasets, allowing for quicker and more efficient visualisation and sharing. Michael O’Connell, Chief Analytics Officer at Spotfire, explained that the human brain is capable of processing visual information remarkably quickly, noting that humans can register entire images for as little as 13 milliseconds. By merging visual representation with data analysis, users can detect patterns or issues within massive data sets more intuitively. </w:t>
      </w:r>
      <w:r/>
    </w:p>
    <w:p>
      <w:r/>
      <w:r>
        <w:t>“Our application helps you think and get to the action in the data,” O’Connell stated. He further elaborated on the design process, where data is connected, visualised, transformed, and then modelled, allowing users to filter and predict outcomes effectively. These advancements can significantly enhance daily decision-making processes in semiconductor manufacturing.</w:t>
      </w:r>
      <w:r/>
    </w:p>
    <w:p>
      <w:r/>
      <w:r>
        <w:t>Engagement with the new tools and platforms, such as those discussed in the ongoing webinar series called The Analytics Forum, showcases the industry's shift towards leveraging advanced analytics for operational efficiency. As semiconductor manufacturing continues to evolve, the integration of data science into standard practices appears poised to be a critical component in navigating future challenges 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https://pitangent.com/data-science-and-analytics/harnessing-data-analytics-semiconductor-manufacturing/</w:t>
        </w:r>
      </w:hyperlink>
      <w:r>
        <w:t xml:space="preserve"> - This article explains the role of data analytics in enhancing performance, reducing bring-up time, and boosting quality and productivity in semiconductor manufacturing. It also discusses the benefits of integrating AI and machine learning technologies.</w:t>
      </w:r>
      <w:r/>
    </w:p>
    <w:p>
      <w:pPr>
        <w:pStyle w:val="ListNumber"/>
        <w:spacing w:line="240" w:lineRule="auto"/>
        <w:ind w:left="720"/>
      </w:pPr>
      <w:r/>
      <w:hyperlink r:id="rId11">
        <w:r>
          <w:rPr>
            <w:color w:val="0000EE"/>
            <w:u w:val="single"/>
          </w:rPr>
          <w:t>https://www.azonano.com/article.aspx?ArticleID=6618</w:t>
        </w:r>
      </w:hyperlink>
      <w:r>
        <w:t xml:space="preserve"> - This article highlights the benefits of using data analytics in semiconductor manufacturing, including identifying production metrics for improvement, flagging data outliers, and conducting root-cause analysis across the manufacturing chain.</w:t>
      </w:r>
      <w:r/>
    </w:p>
    <w:p>
      <w:pPr>
        <w:pStyle w:val="ListNumber"/>
        <w:spacing w:line="240" w:lineRule="auto"/>
        <w:ind w:left="720"/>
      </w:pPr>
      <w:r/>
      <w:hyperlink r:id="rId12">
        <w:r>
          <w:rPr>
            <w:color w:val="0000EE"/>
            <w:u w:val="single"/>
          </w:rPr>
          <w:t>https://www.mckinsey.com/industries/semiconductors/our-insights/improving-the-semiconductor-industry-through-advanced-analytics</w:t>
        </w:r>
      </w:hyperlink>
      <w:r>
        <w:t xml:space="preserve"> - This article discusses the application of advanced analytics in chip manufacturing, including the analysis of vast amounts of data generated on the fab floor to improve yield, throughput, equipment availability, and operating costs.</w:t>
      </w:r>
      <w:r/>
    </w:p>
    <w:p>
      <w:pPr>
        <w:pStyle w:val="ListNumber"/>
        <w:spacing w:line="240" w:lineRule="auto"/>
        <w:ind w:left="720"/>
      </w:pPr>
      <w:r/>
      <w:hyperlink r:id="rId10">
        <w:r>
          <w:rPr>
            <w:color w:val="0000EE"/>
            <w:u w:val="single"/>
          </w:rPr>
          <w:t>https://pitangent.com/data-science-and-analytics/harnessing-data-analytics-semiconductor-manufacturing/</w:t>
        </w:r>
      </w:hyperlink>
      <w:r>
        <w:t xml:space="preserve"> - This article mentions the challenges faced in hardware, software, and data management in adopting data analytics in semiconductor manufacturing and the need for a unified approach to address these challenges.</w:t>
      </w:r>
      <w:r/>
    </w:p>
    <w:p>
      <w:pPr>
        <w:pStyle w:val="ListNumber"/>
        <w:spacing w:line="240" w:lineRule="auto"/>
        <w:ind w:left="720"/>
      </w:pPr>
      <w:r/>
      <w:hyperlink r:id="rId11">
        <w:r>
          <w:rPr>
            <w:color w:val="0000EE"/>
            <w:u w:val="single"/>
          </w:rPr>
          <w:t>https://www.azonano.com/article.aspx?ArticleID=6618</w:t>
        </w:r>
      </w:hyperlink>
      <w:r>
        <w:t xml:space="preserve"> - This article details how the integration of AI and machine learning technologies can anticipate errors and equipment breakdowns, leading to improvements in quality and yield in semiconductor manufacturing.</w:t>
      </w:r>
      <w:r/>
    </w:p>
    <w:p>
      <w:pPr>
        <w:pStyle w:val="ListNumber"/>
        <w:spacing w:line="240" w:lineRule="auto"/>
        <w:ind w:left="720"/>
      </w:pPr>
      <w:r/>
      <w:hyperlink r:id="rId10">
        <w:r>
          <w:rPr>
            <w:color w:val="0000EE"/>
            <w:u w:val="single"/>
          </w:rPr>
          <w:t>https://pitangent.com/data-science-and-analytics/harnessing-data-analytics-semiconductor-manufacturing/</w:t>
        </w:r>
      </w:hyperlink>
      <w:r>
        <w:t xml:space="preserve"> - This article discusses the potential of data analytics to cut machine downtime in half and increase production yield by 5 to 15 percent, as highlighted by Accenture.</w:t>
      </w:r>
      <w:r/>
    </w:p>
    <w:p>
      <w:pPr>
        <w:pStyle w:val="ListNumber"/>
        <w:spacing w:line="240" w:lineRule="auto"/>
        <w:ind w:left="720"/>
      </w:pPr>
      <w:r/>
      <w:hyperlink r:id="rId11">
        <w:r>
          <w:rPr>
            <w:color w:val="0000EE"/>
            <w:u w:val="single"/>
          </w:rPr>
          <w:t>https://www.azonano.com/article.aspx?ArticleID=6618</w:t>
        </w:r>
      </w:hyperlink>
      <w:r>
        <w:t xml:space="preserve"> - This article explains the importance of holistic solutions that span the entire semiconductor lifecycle to address problems that may have roots in earlier stages of the manufacturing process.</w:t>
      </w:r>
      <w:r/>
    </w:p>
    <w:p>
      <w:pPr>
        <w:pStyle w:val="ListNumber"/>
        <w:spacing w:line="240" w:lineRule="auto"/>
        <w:ind w:left="720"/>
      </w:pPr>
      <w:r/>
      <w:hyperlink r:id="rId12">
        <w:r>
          <w:rPr>
            <w:color w:val="0000EE"/>
            <w:u w:val="single"/>
          </w:rPr>
          <w:t>https://www.mckinsey.com/industries/semiconductors/our-insights/improving-the-semiconductor-industry-through-advanced-analytics</w:t>
        </w:r>
      </w:hyperlink>
      <w:r>
        <w:t xml:space="preserve"> - This article emphasizes the need for combining and applying advanced analytics to all production data to improve various manufacturing dimensions in semiconductor production.</w:t>
      </w:r>
      <w:r/>
    </w:p>
    <w:p>
      <w:pPr>
        <w:pStyle w:val="ListNumber"/>
        <w:spacing w:line="240" w:lineRule="auto"/>
        <w:ind w:left="720"/>
      </w:pPr>
      <w:r/>
      <w:hyperlink r:id="rId10">
        <w:r>
          <w:rPr>
            <w:color w:val="0000EE"/>
            <w:u w:val="single"/>
          </w:rPr>
          <w:t>https://pitangent.com/data-science-and-analytics/harnessing-data-analytics-semiconductor-manufacturing/</w:t>
        </w:r>
      </w:hyperlink>
      <w:r>
        <w:t xml:space="preserve"> - This article mentions the role of data analytics service providers in offering tailored solutions for efficient data management and analytics implementation in semiconductor manufacturing.</w:t>
      </w:r>
      <w:r/>
    </w:p>
    <w:p>
      <w:pPr>
        <w:pStyle w:val="ListNumber"/>
        <w:spacing w:line="240" w:lineRule="auto"/>
        <w:ind w:left="720"/>
      </w:pPr>
      <w:r/>
      <w:hyperlink r:id="rId11">
        <w:r>
          <w:rPr>
            <w:color w:val="0000EE"/>
            <w:u w:val="single"/>
          </w:rPr>
          <w:t>https://www.azonano.com/article.aspx?ArticleID=6618</w:t>
        </w:r>
      </w:hyperlink>
      <w:r>
        <w:t xml:space="preserve"> - This article discusses the challenges in data management, including the inefficiencies in managing, storing, and accessing collected data, and the need for a unified analytics platform.</w:t>
      </w:r>
      <w:r/>
    </w:p>
    <w:p>
      <w:pPr>
        <w:pStyle w:val="ListNumber"/>
        <w:spacing w:line="240" w:lineRule="auto"/>
        <w:ind w:left="720"/>
      </w:pPr>
      <w:r/>
      <w:hyperlink r:id="rId12">
        <w:r>
          <w:rPr>
            <w:color w:val="0000EE"/>
            <w:u w:val="single"/>
          </w:rPr>
          <w:t>https://www.mckinsey.com/industries/semiconductors/our-insights/improving-the-semiconductor-industry-through-advanced-analytics</w:t>
        </w:r>
      </w:hyperlink>
      <w:r>
        <w:t xml:space="preserve"> - This article highlights the industry's move towards more productive and efficient use of data analytics, aiming for the aspirational goal of zero-defect production in semiconductor manufacturing.</w:t>
      </w:r>
      <w:r/>
    </w:p>
    <w:p>
      <w:pPr>
        <w:pStyle w:val="ListNumber"/>
        <w:spacing w:line="240" w:lineRule="auto"/>
        <w:ind w:left="720"/>
      </w:pPr>
      <w:r/>
      <w:hyperlink r:id="rId13">
        <w:r>
          <w:rPr>
            <w:color w:val="0000EE"/>
            <w:u w:val="single"/>
          </w:rPr>
          <w:t>https://www.semiconductor-digest.com/applying-visual-data-science-and-ai-to-solve-complex-manufacturing-challenges/?utm_source=rss&amp;utm_medium=rss&amp;utm_campaign=applying-visual-data-science-and-ai-to-solve-complex-manufacturing-challenges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itangent.com/data-science-and-analytics/harnessing-data-analytics-semiconductor-manufacturing/" TargetMode="External"/><Relationship Id="rId11" Type="http://schemas.openxmlformats.org/officeDocument/2006/relationships/hyperlink" Target="https://www.azonano.com/article.aspx?ArticleID=6618" TargetMode="External"/><Relationship Id="rId12" Type="http://schemas.openxmlformats.org/officeDocument/2006/relationships/hyperlink" Target="https://www.mckinsey.com/industries/semiconductors/our-insights/improving-the-semiconductor-industry-through-advanced-analytics" TargetMode="External"/><Relationship Id="rId13" Type="http://schemas.openxmlformats.org/officeDocument/2006/relationships/hyperlink" Target="https://www.semiconductor-digest.com/applying-visual-data-science-and-ai-to-solve-complex-manufacturing-challenges/?utm_source=rss&amp;utm_medium=rss&amp;utm_campaign=applying-visual-data-science-and-ai-to-solve-complex-manufacturing-challe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