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impact of AI on New Zealand's online casino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online casino industry in New Zealand is undergoing a transformative shift, fueled by advancements in artificial intelligence (AI), as highlighted by The European Business Review. With expectations for significant developments by 2025, the integration of AI promises enhanced gaming experiences, improved customer support, and robust fraud detection mechanisms.</w:t>
      </w:r>
      <w:r/>
    </w:p>
    <w:p>
      <w:r/>
      <w:r>
        <w:t>In the realm of gaming experiences, AI-driven algorithms are set to redefine how online casino games are designed and delivered. Developers are leveraging this technology to create personalised gaming environments that cater to individual player preferences. In particular, players in New Zealand can anticipate games that adapt to their skill levels and interests, providing dynamic challenges and tailored rewards that aim to maintain high levels of engagement.</w:t>
      </w:r>
      <w:r/>
    </w:p>
    <w:p>
      <w:r/>
      <w:r>
        <w:t>Customer service is another critical aspect where AI is making notable advancements. The utilisation of AI-driven chatbots is revolutionising support in online casinos, enabling 24/7 assistance for players. This facility allows for immediate answers to queries and resolution of issues, which significantly enhances the overall user experience, ensuring that New Zealand players enjoy seamless support without unnecessary delays.</w:t>
      </w:r>
      <w:r/>
    </w:p>
    <w:p>
      <w:r/>
      <w:r>
        <w:t>Moreover, AI’s capability to process vast volumes of data in real-time enhances security in online gambling environments. This technology enables casinos to detect and respond to fraudulent activities effectively, resulting in a safer playing experience for Kiwi gamblers. In addition, AI tools are being deployed to promote responsible gambling practices by identifying at-risk behaviour and facilitating timely interventions.</w:t>
      </w:r>
      <w:r/>
    </w:p>
    <w:p>
      <w:r/>
      <w:r>
        <w:t xml:space="preserve">Terri Radford, an expert from PlayCasino.co.nz, emphasized the impact of AI on the online gaming landscape in New Zealand. Speaking to The European Business Review, Radford noted, “AI is poised to elevate the online casino experience in New Zealand by making it more personal, secure, and enjoyable. At PlayCasino.co.nz, we’re not just watching this evolution—we’re actively participating by helping players navigate this dynamic landscape.” </w:t>
      </w:r>
      <w:r/>
    </w:p>
    <w:p>
      <w:r/>
      <w:r>
        <w:t>Radford further highlighted the role of PlayCasino.co.nz in educating players about the evolving sector, stating, “Our site offers comprehensive guides on how AI is shaping online gaming, helping players make informed decisions about where and how they play. We’re also reviewing AI-integrated casinos to ensure they meet the highest standards of fairness and security.”</w:t>
      </w:r>
      <w:r/>
    </w:p>
    <w:p>
      <w:r/>
      <w:r>
        <w:t>As a leading affiliate site for online casinos, PlayCasino.co.nz provides New Zealand players with up-to-date reviews and insights, alongside exclusive offers such as free no deposit bonuses and promotions tailored to the local market. Their commitment to transparency and player education positions them as a trusted resource for navigating online gaming in the age of artificial intelligence.</w:t>
      </w:r>
      <w:r/>
    </w:p>
    <w:p>
      <w:r/>
      <w:r>
        <w:t>This evolving landscape indicates a future where AI not only enhances the entertainment value of online casinos but also improves operational efficiency and security, reshaping how players engage with the gaming experience in New Zealand.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https://www.europeanfinancialreview.com/how-the-rise-of-ai-will-affect-nz-online-casinos-in-2025/</w:t>
        </w:r>
      </w:hyperlink>
      <w:r>
        <w:t xml:space="preserve"> - This article explains how AI will enhance gaming experiences, improve customer support, and strengthen fraud detection in New Zealand's online casino industry by 2025.</w:t>
      </w:r>
      <w:r/>
    </w:p>
    <w:p>
      <w:pPr>
        <w:pStyle w:val="ListNumber"/>
        <w:spacing w:line="240" w:lineRule="auto"/>
        <w:ind w:left="720"/>
      </w:pPr>
      <w:r/>
      <w:hyperlink r:id="rId10">
        <w:r>
          <w:rPr>
            <w:color w:val="0000EE"/>
            <w:u w:val="single"/>
          </w:rPr>
          <w:t>https://www.europeanfinancialreview.com/how-the-rise-of-ai-will-affect-nz-online-casinos-in-2025/</w:t>
        </w:r>
      </w:hyperlink>
      <w:r>
        <w:t xml:space="preserve"> - It details how AI-driven algorithms create personalized gaming environments tailored to individual player preferences, adapting to their skill levels and interests.</w:t>
      </w:r>
      <w:r/>
    </w:p>
    <w:p>
      <w:pPr>
        <w:pStyle w:val="ListNumber"/>
        <w:spacing w:line="240" w:lineRule="auto"/>
        <w:ind w:left="720"/>
      </w:pPr>
      <w:r/>
      <w:hyperlink r:id="rId10">
        <w:r>
          <w:rPr>
            <w:color w:val="0000EE"/>
            <w:u w:val="single"/>
          </w:rPr>
          <w:t>https://www.europeanfinancialreview.com/how-the-rise-of-ai-will-affect-nz-online-casinos-in-2025/</w:t>
        </w:r>
      </w:hyperlink>
      <w:r>
        <w:t xml:space="preserve"> - The article highlights the use of AI-driven chatbots for 24/7 customer support, enhancing the overall user experience for New Zealand players.</w:t>
      </w:r>
      <w:r/>
    </w:p>
    <w:p>
      <w:pPr>
        <w:pStyle w:val="ListNumber"/>
        <w:spacing w:line="240" w:lineRule="auto"/>
        <w:ind w:left="720"/>
      </w:pPr>
      <w:r/>
      <w:hyperlink r:id="rId11">
        <w:r>
          <w:rPr>
            <w:color w:val="0000EE"/>
            <w:u w:val="single"/>
          </w:rPr>
          <w:t>https://sdlccorp.com/post/the-role-of-ai-in-fraud-detection-for-online-gambling/</w:t>
        </w:r>
      </w:hyperlink>
      <w:r>
        <w:t xml:space="preserve"> - This article discusses how AI processes vast volumes of data in real-time to detect and respond to fraudulent activities, ensuring a safer playing environment.</w:t>
      </w:r>
      <w:r/>
    </w:p>
    <w:p>
      <w:pPr>
        <w:pStyle w:val="ListNumber"/>
        <w:spacing w:line="240" w:lineRule="auto"/>
        <w:ind w:left="720"/>
      </w:pPr>
      <w:r/>
      <w:hyperlink r:id="rId11">
        <w:r>
          <w:rPr>
            <w:color w:val="0000EE"/>
            <w:u w:val="single"/>
          </w:rPr>
          <w:t>https://sdlccorp.com/post/the-role-of-ai-in-fraud-detection-for-online-gambling/</w:t>
        </w:r>
      </w:hyperlink>
      <w:r>
        <w:t xml:space="preserve"> - It explains how AI tools are used to identify at-risk behavior and facilitate timely interventions to promote responsible gambling practices.</w:t>
      </w:r>
      <w:r/>
    </w:p>
    <w:p>
      <w:pPr>
        <w:pStyle w:val="ListNumber"/>
        <w:spacing w:line="240" w:lineRule="auto"/>
        <w:ind w:left="720"/>
      </w:pPr>
      <w:r/>
      <w:hyperlink r:id="rId10">
        <w:r>
          <w:rPr>
            <w:color w:val="0000EE"/>
            <w:u w:val="single"/>
          </w:rPr>
          <w:t>https://www.europeanfinancialreview.com/how-the-rise-of-ai-will-affect-nz-online-casinos-in-2025/</w:t>
        </w:r>
      </w:hyperlink>
      <w:r>
        <w:t xml:space="preserve"> - Terri Radford from PlayCasino.co.nz is quoted, emphasizing AI's impact on making the online casino experience more personal, secure, and enjoyable in New Zealand.</w:t>
      </w:r>
      <w:r/>
    </w:p>
    <w:p>
      <w:pPr>
        <w:pStyle w:val="ListNumber"/>
        <w:spacing w:line="240" w:lineRule="auto"/>
        <w:ind w:left="720"/>
      </w:pPr>
      <w:r/>
      <w:hyperlink r:id="rId10">
        <w:r>
          <w:rPr>
            <w:color w:val="0000EE"/>
            <w:u w:val="single"/>
          </w:rPr>
          <w:t>https://www.europeanfinancialreview.com/how-the-rise-of-ai-will-affect-nz-online-casinos-in-2025/</w:t>
        </w:r>
      </w:hyperlink>
      <w:r>
        <w:t xml:space="preserve"> - The article mentions PlayCasino.co.nz's role in educating players about AI in online gaming and reviewing AI-integrated casinos for fairness and security.</w:t>
      </w:r>
      <w:r/>
    </w:p>
    <w:p>
      <w:pPr>
        <w:pStyle w:val="ListNumber"/>
        <w:spacing w:line="240" w:lineRule="auto"/>
        <w:ind w:left="720"/>
      </w:pPr>
      <w:r/>
      <w:hyperlink r:id="rId12">
        <w:r>
          <w:rPr>
            <w:color w:val="0000EE"/>
            <w:u w:val="single"/>
          </w:rPr>
          <w:t>https://englishwithjanet.com/igaming-trends-in-new-zealand-for-2025/</w:t>
        </w:r>
      </w:hyperlink>
      <w:r>
        <w:t xml:space="preserve"> - This article discusses the integration of AI in enhancing customer support and game design, including AI-powered chatbots and advanced algorithms for more realistic gaming scenarios.</w:t>
      </w:r>
      <w:r/>
    </w:p>
    <w:p>
      <w:pPr>
        <w:pStyle w:val="ListNumber"/>
        <w:spacing w:line="240" w:lineRule="auto"/>
        <w:ind w:left="720"/>
      </w:pPr>
      <w:r/>
      <w:hyperlink r:id="rId12">
        <w:r>
          <w:rPr>
            <w:color w:val="0000EE"/>
            <w:u w:val="single"/>
          </w:rPr>
          <w:t>https://englishwithjanet.com/igaming-trends-in-new-zealand-for-2025/</w:t>
        </w:r>
      </w:hyperlink>
      <w:r>
        <w:t xml:space="preserve"> - It highlights the use of AI and machine learning for personalized recommendations, bonuses, and game suggestions, enhancing player engagement and retention.</w:t>
      </w:r>
      <w:r/>
    </w:p>
    <w:p>
      <w:pPr>
        <w:pStyle w:val="ListNumber"/>
        <w:spacing w:line="240" w:lineRule="auto"/>
        <w:ind w:left="720"/>
      </w:pPr>
      <w:r/>
      <w:hyperlink r:id="rId13">
        <w:r>
          <w:rPr>
            <w:color w:val="0000EE"/>
            <w:u w:val="single"/>
          </w:rPr>
          <w:t>https://juicyscore.ai/en/gambling-fraud-prevention</w:t>
        </w:r>
      </w:hyperlink>
      <w:r>
        <w:t xml:space="preserve"> - This article explains how AI and machine learning are used in fraud prevention software to ensure accurate device fingerprinting and fraud risk detection in online gambling.</w:t>
      </w:r>
      <w:r/>
    </w:p>
    <w:p>
      <w:pPr>
        <w:pStyle w:val="ListNumber"/>
        <w:spacing w:line="240" w:lineRule="auto"/>
        <w:ind w:left="720"/>
      </w:pPr>
      <w:r/>
      <w:hyperlink r:id="rId11">
        <w:r>
          <w:rPr>
            <w:color w:val="0000EE"/>
            <w:u w:val="single"/>
          </w:rPr>
          <w:t>https://sdlccorp.com/post/the-role-of-ai-in-fraud-detection-for-online-gambling/</w:t>
        </w:r>
      </w:hyperlink>
      <w:r>
        <w:t xml:space="preserve"> - It details the advanced cybersecurity measures, including real-time monitoring and anomaly detection, that AI provides to protect players' personal and financial information.</w:t>
      </w:r>
      <w:r/>
    </w:p>
    <w:p>
      <w:pPr>
        <w:pStyle w:val="ListNumber"/>
        <w:spacing w:line="240" w:lineRule="auto"/>
        <w:ind w:left="720"/>
      </w:pPr>
      <w:r/>
      <w:hyperlink r:id="rId14">
        <w:r>
          <w:rPr>
            <w:color w:val="0000EE"/>
            <w:u w:val="single"/>
          </w:rPr>
          <w:t>https://www.europeanbusinessreview.com/how-the-rise-of-ai-will-affect-nz-online-casinos-in-2025/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uropeanfinancialreview.com/how-the-rise-of-ai-will-affect-nz-online-casinos-in-2025/" TargetMode="External"/><Relationship Id="rId11" Type="http://schemas.openxmlformats.org/officeDocument/2006/relationships/hyperlink" Target="https://sdlccorp.com/post/the-role-of-ai-in-fraud-detection-for-online-gambling/" TargetMode="External"/><Relationship Id="rId12" Type="http://schemas.openxmlformats.org/officeDocument/2006/relationships/hyperlink" Target="https://englishwithjanet.com/igaming-trends-in-new-zealand-for-2025/" TargetMode="External"/><Relationship Id="rId13" Type="http://schemas.openxmlformats.org/officeDocument/2006/relationships/hyperlink" Target="https://juicyscore.ai/en/gambling-fraud-prevention" TargetMode="External"/><Relationship Id="rId14" Type="http://schemas.openxmlformats.org/officeDocument/2006/relationships/hyperlink" Target="https://www.europeanbusinessreview.com/how-the-rise-of-ai-will-affect-nz-online-casinos-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