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pivotal role of AI in disaster preparedness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discussions regarding the intersection of technology and disaster preparedness, the role of artificial intelligence (AI) has emerged as a pivotal factor in enhancing society's ability to respond to natural disasters. According to </w:t>
      </w:r>
      <w:r>
        <w:rPr>
          <w:i/>
        </w:rPr>
        <w:t>Analytics Insight</w:t>
      </w:r>
      <w:r>
        <w:t>, the increasing frequency of hurricanes, wildfires, floods, and other catastrophic events has led to a pressing need for effective mitigation and risk assessment strategies. The report highlights that these occurrences, now compounded by climate change, necessitate the integral use of data in developing comprehensive preparedness plans.</w:t>
      </w:r>
      <w:r/>
    </w:p>
    <w:p>
      <w:r/>
      <w:r>
        <w:t>AI is positioned not just as a prospective asset but as a current vital solution in transforming the overwhelming amounts of data generated during disasters into actionable insights. The abundance of data—from satellite imagery and weather sensors to social media commentary—presents both challenges and opportunities. Traditionally, human responses to such voluminous data have been hampered by slow processing capabilities and difficulties in interpretation. However, AI technologies are overcoming these barriers by employing advanced algorithms and machine learning techniques.</w:t>
      </w:r>
      <w:r/>
    </w:p>
    <w:p>
      <w:r/>
      <w:r>
        <w:t>The utilisation of AI extends beyond mere predictions of potential disasters. It facilitates a proactive approach to disaster management by guiding strategies tailored to alleviate the negative impacts of these events. For instance, AI can enhance resource allocation during disaster relief operations, ensuring that assistance reaches those in need more efficiently. Furthermore, the application of AI has the potential to save lives by improving the accuracy of warnings and optimising evacuation routes.</w:t>
      </w:r>
      <w:r/>
    </w:p>
    <w:p>
      <w:r/>
      <w:r>
        <w:t>As AI continues to advance, its implications for business practices become increasingly significant. Companies are recognising the necessity of integrating these advanced technologies into their operational frameworks to bolster resilience against disruptions caused by natural disasters. The ongoing developments in AI hint at a future where businesses can more effectively navigate the complexities of disaster preparedness and response.</w:t>
      </w:r>
      <w:r/>
    </w:p>
    <w:p>
      <w:r/>
      <w:r>
        <w:t xml:space="preserve">The report from </w:t>
      </w:r>
      <w:r>
        <w:rPr>
          <w:i/>
        </w:rPr>
        <w:t>Analytics Insight</w:t>
      </w:r>
      <w:r>
        <w:t xml:space="preserve"> underscores the vital role of AI in addressing the data challenges posed by natural disasters, underscoring a shift towards a data-driven approach in both public and private sectors. As organisations evolve to incorporate these technologies, the emphasis will likely remain on harnessing AI to foster better preparedness and response strategies in the face of climate-related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https://www.hashstudioz.com/blog/ai-in-disaster-management-how-artificial-intelligence-is-saving-lives-in-emergencies/</w:t>
        </w:r>
      </w:hyperlink>
      <w:r>
        <w:t xml:space="preserve"> - This article explains how AI is used in predicting natural disasters, such as earthquake and hurricane predictions, and in real-time disaster monitoring using data from sensors, drones, and cameras.</w:t>
      </w:r>
      <w:r/>
    </w:p>
    <w:p>
      <w:pPr>
        <w:pStyle w:val="ListNumber"/>
        <w:spacing w:line="240" w:lineRule="auto"/>
        <w:ind w:left="720"/>
      </w:pPr>
      <w:r/>
      <w:hyperlink r:id="rId10">
        <w:r>
          <w:rPr>
            <w:color w:val="0000EE"/>
            <w:u w:val="single"/>
          </w:rPr>
          <w:t>https://www.hashstudioz.com/blog/ai-in-disaster-management-how-artificial-intelligence-is-saving-lives-in-emergencies/</w:t>
        </w:r>
      </w:hyperlink>
      <w:r>
        <w:t xml:space="preserve"> - It highlights the role of AI in enhancing resource allocation, optimizing emergency response, and improving the accuracy of warnings and evacuation routes.</w:t>
      </w:r>
      <w:r/>
    </w:p>
    <w:p>
      <w:pPr>
        <w:pStyle w:val="ListNumber"/>
        <w:spacing w:line="240" w:lineRule="auto"/>
        <w:ind w:left="720"/>
      </w:pPr>
      <w:r/>
      <w:hyperlink r:id="rId11">
        <w:r>
          <w:rPr>
            <w:color w:val="0000EE"/>
            <w:u w:val="single"/>
          </w:rPr>
          <w:t>https://safetyculture.com/topics/emergency-management/ai-in-emergency-management/</w:t>
        </w:r>
      </w:hyperlink>
      <w:r>
        <w:t xml:space="preserve"> - This source details how AI optimizes resource allocation, supports real-time decision-making, and simulates crisis scenarios for preparedness in emergency management.</w:t>
      </w:r>
      <w:r/>
    </w:p>
    <w:p>
      <w:pPr>
        <w:pStyle w:val="ListNumber"/>
        <w:spacing w:line="240" w:lineRule="auto"/>
        <w:ind w:left="720"/>
      </w:pPr>
      <w:r/>
      <w:hyperlink r:id="rId11">
        <w:r>
          <w:rPr>
            <w:color w:val="0000EE"/>
            <w:u w:val="single"/>
          </w:rPr>
          <w:t>https://safetyculture.com/topics/emergency-management/ai-in-emergency-management/</w:t>
        </w:r>
      </w:hyperlink>
      <w:r>
        <w:t xml:space="preserve"> - It also discusses AI's role in predicting disasters before they occur by integrating large datasets from various sources like weather patterns and satellite imagery.</w:t>
      </w:r>
      <w:r/>
    </w:p>
    <w:p>
      <w:pPr>
        <w:pStyle w:val="ListNumber"/>
        <w:spacing w:line="240" w:lineRule="auto"/>
        <w:ind w:left="720"/>
      </w:pPr>
      <w:r/>
      <w:hyperlink r:id="rId12">
        <w:r>
          <w:rPr>
            <w:color w:val="0000EE"/>
            <w:u w:val="single"/>
          </w:rPr>
          <w:t>https://www.nafcu.org/nafcuservicesnafcu-services-blog/ai-action-redefining-disaster-preparedness-and-financial-security</w:t>
        </w:r>
      </w:hyperlink>
      <w:r>
        <w:t xml:space="preserve"> - This article explains how AI systems process real-time data from sensors to provide early warnings for natural disasters and enhance disaster response through AI-powered drones and robots.</w:t>
      </w:r>
      <w:r/>
    </w:p>
    <w:p>
      <w:pPr>
        <w:pStyle w:val="ListNumber"/>
        <w:spacing w:line="240" w:lineRule="auto"/>
        <w:ind w:left="720"/>
      </w:pPr>
      <w:r/>
      <w:hyperlink r:id="rId12">
        <w:r>
          <w:rPr>
            <w:color w:val="0000EE"/>
            <w:u w:val="single"/>
          </w:rPr>
          <w:t>https://www.nafcu.org/nafcuservicesnafcu-services-blog/ai-action-redefining-disaster-preparedness-and-financial-security</w:t>
        </w:r>
      </w:hyperlink>
      <w:r>
        <w:t xml:space="preserve"> - It highlights AI-driven flood monitoring systems that analyze rainfall data and river levels to predict potential flooding and facilitate timely evacuation and resource allocation.</w:t>
      </w:r>
      <w:r/>
    </w:p>
    <w:p>
      <w:pPr>
        <w:pStyle w:val="ListNumber"/>
        <w:spacing w:line="240" w:lineRule="auto"/>
        <w:ind w:left="720"/>
      </w:pPr>
      <w:r/>
      <w:hyperlink r:id="rId10">
        <w:r>
          <w:rPr>
            <w:color w:val="0000EE"/>
            <w:u w:val="single"/>
          </w:rPr>
          <w:t>https://www.hashstudioz.com/blog/ai-in-disaster-management-how-artificial-intelligence-is-saving-lives-in-emergencies/</w:t>
        </w:r>
      </w:hyperlink>
      <w:r>
        <w:t xml:space="preserve"> - The article discusses the use of AI in automating emergency communication, chatbots for communication, and social media analysis during disasters.</w:t>
      </w:r>
      <w:r/>
    </w:p>
    <w:p>
      <w:pPr>
        <w:pStyle w:val="ListNumber"/>
        <w:spacing w:line="240" w:lineRule="auto"/>
        <w:ind w:left="720"/>
      </w:pPr>
      <w:r/>
      <w:hyperlink r:id="rId11">
        <w:r>
          <w:rPr>
            <w:color w:val="0000EE"/>
            <w:u w:val="single"/>
          </w:rPr>
          <w:t>https://safetyculture.com/topics/emergency-management/ai-in-emergency-management/</w:t>
        </w:r>
      </w:hyperlink>
      <w:r>
        <w:t xml:space="preserve"> - It explains how AI supports real-time decision-making and enhances coordination between various agencies involved in disaster response.</w:t>
      </w:r>
      <w:r/>
    </w:p>
    <w:p>
      <w:pPr>
        <w:pStyle w:val="ListNumber"/>
        <w:spacing w:line="240" w:lineRule="auto"/>
        <w:ind w:left="720"/>
      </w:pPr>
      <w:r/>
      <w:hyperlink r:id="rId10">
        <w:r>
          <w:rPr>
            <w:color w:val="0000EE"/>
            <w:u w:val="single"/>
          </w:rPr>
          <w:t>https://www.hashstudioz.com/blog/ai-in-disaster-management-how-artificial-intelligence-is-saving-lives-in-emergencies/</w:t>
        </w:r>
      </w:hyperlink>
      <w:r>
        <w:t xml:space="preserve"> - The role of AI in climate change adaptation and identifying long-term impacts of climate change to develop sustainable strategies is also discussed.</w:t>
      </w:r>
      <w:r/>
    </w:p>
    <w:p>
      <w:pPr>
        <w:pStyle w:val="ListNumber"/>
        <w:spacing w:line="240" w:lineRule="auto"/>
        <w:ind w:left="720"/>
      </w:pPr>
      <w:r/>
      <w:hyperlink r:id="rId12">
        <w:r>
          <w:rPr>
            <w:color w:val="0000EE"/>
            <w:u w:val="single"/>
          </w:rPr>
          <w:t>https://www.nafcu.org/nafcuservicesnafcu-services-blog/ai-action-redefining-disaster-preparedness-and-financial-security</w:t>
        </w:r>
      </w:hyperlink>
      <w:r>
        <w:t xml:space="preserve"> - The article emphasizes the importance of AI in enhancing disaster preparedness and financial security by leveraging advanced technologies.</w:t>
      </w:r>
      <w:r/>
    </w:p>
    <w:p>
      <w:pPr>
        <w:pStyle w:val="ListNumber"/>
        <w:spacing w:line="240" w:lineRule="auto"/>
        <w:ind w:left="720"/>
      </w:pPr>
      <w:r/>
      <w:hyperlink r:id="rId11">
        <w:r>
          <w:rPr>
            <w:color w:val="0000EE"/>
            <w:u w:val="single"/>
          </w:rPr>
          <w:t>https://safetyculture.com/topics/emergency-management/ai-in-emergency-management/</w:t>
        </w:r>
      </w:hyperlink>
      <w:r>
        <w:t xml:space="preserve"> - It highlights the use of geospatial mapping and machine learning to evaluate factors like population density and disaster severity for forecasting needs.</w:t>
      </w:r>
      <w:r/>
    </w:p>
    <w:p>
      <w:pPr>
        <w:pStyle w:val="ListNumber"/>
        <w:spacing w:line="240" w:lineRule="auto"/>
        <w:ind w:left="720"/>
      </w:pPr>
      <w:r/>
      <w:hyperlink r:id="rId13">
        <w:r>
          <w:rPr>
            <w:color w:val="0000EE"/>
            <w:u w:val="single"/>
          </w:rPr>
          <w:t>https://news.google.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?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shstudioz.com/blog/ai-in-disaster-management-how-artificial-intelligence-is-saving-lives-in-emergencies/" TargetMode="External"/><Relationship Id="rId11" Type="http://schemas.openxmlformats.org/officeDocument/2006/relationships/hyperlink" Target="https://safetyculture.com/topics/emergency-management/ai-in-emergency-management/" TargetMode="External"/><Relationship Id="rId12" Type="http://schemas.openxmlformats.org/officeDocument/2006/relationships/hyperlink" Target="https://www.nafcu.org/nafcuservicesnafcu-services-blog/ai-action-redefining-disaster-preparedness-and-financial-security" TargetMode="External"/><Relationship Id="rId13" Type="http://schemas.openxmlformats.org/officeDocument/2006/relationships/hyperlink" Target="https://news.google.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?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