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rising importance of cyber risk insurance platforms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an era where businesses and individuals increasingly depend on digital platforms for everyday operations, the rising threat of cyberattacks has prompted organisations to seek robust protective measures. Various forms of digital threats, including ransomware, phishing scams, data breaches, and identity theft, are advancing rapidly, creating an urgent need for cyber risk insurance platforms. This specialised coverage is designed to safeguard against the financial and operational repercussions associated with cyber-related incidents.</w:t>
      </w:r>
      <w:r/>
    </w:p>
    <w:p>
      <w:r/>
      <w:r>
        <w:t>Cyber risk insurance, also known as cyber liability insurance, serves as a vital safety net for businesses, mitigating the impact of cyber events by covering costs such as legal fees, data recovery, public relations responses, and regulatory fines. Unlike traditional insurance policies that focus on tangible assets, cyber risk insurance specifically addresses intangible digital assets, ensuring continuity for businesses in the face of cyber adversities. The intricate nature of today’s digital landscape necessitates that these policies are often customised to meet the individual risks of each organisation.</w:t>
      </w:r>
      <w:r/>
    </w:p>
    <w:p>
      <w:r/>
      <w:r>
        <w:t>The need for effective cyber risk insurance platforms has escalated dramatically as the sophistication of cyberattacks increases. Recent findings from IBM’s Cost of a Data Breach Report underscore this urgency, revealing that the global average cost of a data breach reached approximately $4.45 million in 2023, with the global cost of cybercrime projected to escalate to $10.5 trillion annually by 2025. Moreover, small and medium-sized businesses (SMBs) are particularly at risk; statistics indicate that 60% of these businesses cease operations within six months of experiencing a cyberattack due to the ensuing financial strain.</w:t>
      </w:r>
      <w:r/>
    </w:p>
    <w:p>
      <w:r/>
      <w:r>
        <w:t>These alarming figures highlight the growing importance of comprehensive cyber risk management strategies. Cyber risk insurance platforms are emerging as essential tools in this arena, offering not just coverage but proactive risk assessment and mitigation services. These modern platforms incorporate advanced technologies and services, such as artificial intelligence (AI) and machine learning (ML), to identify vulnerabilities in an organisation’s digital infrastructure through detailed risk assessments. This allows businesses to understand their exposure and implement appropriate security measures.</w:t>
      </w:r>
      <w:r/>
    </w:p>
    <w:p>
      <w:r/>
      <w:r>
        <w:t>Cyber risk insurance platforms also offer tailored policies that cater to specific industries, such as healthcare, finance, retail, and manufacturing, ensuring that organisations receive protections that reflect their unique risk profiles. Additionally, in the event of a breach, many of these platforms include incident response services to help organisations quickly contain and mitigate damage, often through collaboration with cybersecurity experts, legal advisors, and public relations professionals.</w:t>
      </w:r>
      <w:r/>
    </w:p>
    <w:p>
      <w:r/>
      <w:r>
        <w:t>Ensuring regulatory compliance is another crucial aspect of these platforms, which assist businesses in navigating complex data protection laws such as the General Data Protection Regulation (GDPR) and the California Consumer Privacy Act (CCPA), thereby reducing the risk of incurring hefty fines. Furthermore, continuous monitoring and threat intelligence capabilities enable organisations to identify and neutralize risks before they escalate into more significant incidents.</w:t>
      </w:r>
      <w:r/>
    </w:p>
    <w:p>
      <w:r/>
      <w:r>
        <w:t>The integration of cyber risk insurance platforms into business operations offers several notable benefits. Financial protection is paramount, as these policies can cushion the impacts of data loss and related legal expenses. Moreover, organisations can enhance their resilience against cyber threats by combining insurance with proactive risk management practices. Reputation management is also integral, as these platforms often provide public relations support post-incident to help restore trust with customers and stakeholders, allowing business leaders to maintain focus on core operations without constant concern for digital vulnerabilities.</w:t>
      </w:r>
      <w:r/>
    </w:p>
    <w:p>
      <w:r/>
      <w:r>
        <w:t xml:space="preserve">Selecting the appropriate cyber risk insurance platform necessitates careful deliberation. Decision-makers must evaluate the scope of coverage, reputation and expertise of the provider, compatibility with existing systems, and assess the cost versus the value offered. </w:t>
      </w:r>
      <w:r/>
    </w:p>
    <w:p>
      <w:r/>
      <w:r>
        <w:t xml:space="preserve">Looking ahead, the landscape of cyber risk insurance platforms is set for transformation driven by technological advancements. The application of AI in underwriting processes is expected to enhance risk assessment accuracy and competitiveness in premiums. Additionally, integrating blockchain technology may significantly improve transparency and security in claims processing and policy management. As small and medium-sized businesses constitute a considerable portion of cyberattack targets, insurance platforms are likely to create more affordable and accessible solutions to cater to these organisations. </w:t>
      </w:r>
      <w:r/>
    </w:p>
    <w:p>
      <w:r/>
      <w:r>
        <w:t xml:space="preserve">Future cyber risk insurance platforms may also evolve into integral parts of a broader cybersecurity ecosystem, intertwining with threat intelligence networks, incident response teams, and regulatory bodies to deliver a more holistic protection strategy. </w:t>
      </w:r>
      <w:r/>
    </w:p>
    <w:p>
      <w:r/>
      <w:r>
        <w:t>As the omnipresent threat of cyberattacks continues to loom, cyber risk insurance platforms are becoming a crucial element of contemporary risk management strategies for businesses. By marrying financial protection with proactive risk management, these platforms enable organisations to navigate the complexities of the digital realm with greater assurance.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https://www.strongdm.com/blog/cyber-insurance</w:t>
        </w:r>
      </w:hyperlink>
      <w:r>
        <w:t xml:space="preserve"> - This article explains the importance of cyber insurance, its benefits, and what it covers, including financial losses, system damages, and network security and liability due to cyber attacks.</w:t>
      </w:r>
      <w:r/>
    </w:p>
    <w:p>
      <w:pPr>
        <w:pStyle w:val="ListNumber"/>
        <w:spacing w:line="240" w:lineRule="auto"/>
        <w:ind w:left="720"/>
      </w:pPr>
      <w:r/>
      <w:hyperlink r:id="rId11">
        <w:r>
          <w:rPr>
            <w:color w:val="0000EE"/>
            <w:u w:val="single"/>
          </w:rPr>
          <w:t>https://www.landesblosch.com/blog/4-benefits-of-cyber-liability-insurance-and-why-you-need-it</w:t>
        </w:r>
      </w:hyperlink>
      <w:r>
        <w:t xml:space="preserve"> - This article highlights the benefits of cyber liability insurance, including financial protection, recovery assistance, reputation management, and resource availability.</w:t>
      </w:r>
      <w:r/>
    </w:p>
    <w:p>
      <w:pPr>
        <w:pStyle w:val="ListNumber"/>
        <w:spacing w:line="240" w:lineRule="auto"/>
        <w:ind w:left="720"/>
      </w:pPr>
      <w:r/>
      <w:hyperlink r:id="rId12">
        <w:r>
          <w:rPr>
            <w:color w:val="0000EE"/>
            <w:u w:val="single"/>
          </w:rPr>
          <w:t>https://www.techtarget.com/searchsecurity/definition/cybersecurity-insurance-cybersecurity-liability-insurance</w:t>
        </w:r>
      </w:hyperlink>
      <w:r>
        <w:t xml:space="preserve"> - This article defines cyber insurance, its importance, and the types of costs it covers, such as legal fees, data recovery, and regulatory fines.</w:t>
      </w:r>
      <w:r/>
    </w:p>
    <w:p>
      <w:pPr>
        <w:pStyle w:val="ListNumber"/>
        <w:spacing w:line="240" w:lineRule="auto"/>
        <w:ind w:left="720"/>
      </w:pPr>
      <w:r/>
      <w:hyperlink r:id="rId10">
        <w:r>
          <w:rPr>
            <w:color w:val="0000EE"/>
            <w:u w:val="single"/>
          </w:rPr>
          <w:t>https://www.strongdm.com/blog/cyber-insurance</w:t>
        </w:r>
      </w:hyperlink>
      <w:r>
        <w:t xml:space="preserve"> - This article discusses how cyber insurance improves compliance and security posture by covering audits, post-breach notification requirements, and liability expenses for non-compliance claims.</w:t>
      </w:r>
      <w:r/>
    </w:p>
    <w:p>
      <w:pPr>
        <w:pStyle w:val="ListNumber"/>
        <w:spacing w:line="240" w:lineRule="auto"/>
        <w:ind w:left="720"/>
      </w:pPr>
      <w:r/>
      <w:hyperlink r:id="rId11">
        <w:r>
          <w:rPr>
            <w:color w:val="0000EE"/>
            <w:u w:val="single"/>
          </w:rPr>
          <w:t>https://www.landesblosch.com/blog/4-benefits-of-cyber-liability-insurance-and-why-you-need-it</w:t>
        </w:r>
      </w:hyperlink>
      <w:r>
        <w:t xml:space="preserve"> - This article emphasizes the financial protection offered by cyber insurance, shielding businesses from financial losses due to cyber attacks, including system repair and lost revenue.</w:t>
      </w:r>
      <w:r/>
    </w:p>
    <w:p>
      <w:pPr>
        <w:pStyle w:val="ListNumber"/>
        <w:spacing w:line="240" w:lineRule="auto"/>
        <w:ind w:left="720"/>
      </w:pPr>
      <w:r/>
      <w:hyperlink r:id="rId12">
        <w:r>
          <w:rPr>
            <w:color w:val="0000EE"/>
            <w:u w:val="single"/>
          </w:rPr>
          <w:t>https://www.techtarget.com/searchsecurity/definition/cybersecurity-insurance-cybersecurity-liability-insurance</w:t>
        </w:r>
      </w:hyperlink>
      <w:r>
        <w:t xml:space="preserve"> - This article explains how cyber insurance provides legal support, helping businesses navigate the legal system around cyber events and covering costs for legal counsel and compliance.</w:t>
      </w:r>
      <w:r/>
    </w:p>
    <w:p>
      <w:pPr>
        <w:pStyle w:val="ListNumber"/>
        <w:spacing w:line="240" w:lineRule="auto"/>
        <w:ind w:left="720"/>
      </w:pPr>
      <w:r/>
      <w:hyperlink r:id="rId10">
        <w:r>
          <w:rPr>
            <w:color w:val="0000EE"/>
            <w:u w:val="single"/>
          </w:rPr>
          <w:t>https://www.strongdm.com/blog/cyber-insurance</w:t>
        </w:r>
      </w:hyperlink>
      <w:r>
        <w:t xml:space="preserve"> - This article mentions the global average cost of a data breach and the impact on businesses, particularly highlighting the risk to small and medium-sized businesses.</w:t>
      </w:r>
      <w:r/>
    </w:p>
    <w:p>
      <w:pPr>
        <w:pStyle w:val="ListNumber"/>
        <w:spacing w:line="240" w:lineRule="auto"/>
        <w:ind w:left="720"/>
      </w:pPr>
      <w:r/>
      <w:hyperlink r:id="rId11">
        <w:r>
          <w:rPr>
            <w:color w:val="0000EE"/>
            <w:u w:val="single"/>
          </w:rPr>
          <w:t>https://www.landesblosch.com/blog/4-benefits-of-cyber-liability-insurance-and-why-you-need-it</w:t>
        </w:r>
      </w:hyperlink>
      <w:r>
        <w:t xml:space="preserve"> - This article discusses the importance of incident response services included in cyber insurance platforms to help contain and mitigate damage after a breach.</w:t>
      </w:r>
      <w:r/>
    </w:p>
    <w:p>
      <w:pPr>
        <w:pStyle w:val="ListNumber"/>
        <w:spacing w:line="240" w:lineRule="auto"/>
        <w:ind w:left="720"/>
      </w:pPr>
      <w:r/>
      <w:hyperlink r:id="rId12">
        <w:r>
          <w:rPr>
            <w:color w:val="0000EE"/>
            <w:u w:val="single"/>
          </w:rPr>
          <w:t>https://www.techtarget.com/searchsecurity/definition/cybersecurity-insurance-cybersecurity-liability-insurance</w:t>
        </w:r>
      </w:hyperlink>
      <w:r>
        <w:t xml:space="preserve"> - This article highlights the need for cyber insurance in various industries, such as healthcare, finance, and retail, due to their unique risk profiles.</w:t>
      </w:r>
      <w:r/>
    </w:p>
    <w:p>
      <w:pPr>
        <w:pStyle w:val="ListNumber"/>
        <w:spacing w:line="240" w:lineRule="auto"/>
        <w:ind w:left="720"/>
      </w:pPr>
      <w:r/>
      <w:hyperlink r:id="rId10">
        <w:r>
          <w:rPr>
            <w:color w:val="0000EE"/>
            <w:u w:val="single"/>
          </w:rPr>
          <w:t>https://www.strongdm.com/blog/cyber-insurance</w:t>
        </w:r>
      </w:hyperlink>
      <w:r>
        <w:t xml:space="preserve"> - This article explains how cyber insurance helps in ensuring regulatory compliance with laws like GDPR and CCPA, reducing the risk of hefty fines.</w:t>
      </w:r>
      <w:r/>
    </w:p>
    <w:p>
      <w:pPr>
        <w:pStyle w:val="ListNumber"/>
        <w:spacing w:line="240" w:lineRule="auto"/>
        <w:ind w:left="720"/>
      </w:pPr>
      <w:r/>
      <w:hyperlink r:id="rId11">
        <w:r>
          <w:rPr>
            <w:color w:val="0000EE"/>
            <w:u w:val="single"/>
          </w:rPr>
          <w:t>https://www.landesblosch.com/blog/4-benefits-of-cyber-liability-insurance-and-why-you-need-it</w:t>
        </w:r>
      </w:hyperlink>
      <w:r>
        <w:t xml:space="preserve"> - This article discusses the integration of cyber risk insurance into business operations, offering benefits such as financial protection, resilience against cyber threats, and reputation management.</w:t>
      </w:r>
      <w:r/>
    </w:p>
    <w:p>
      <w:pPr>
        <w:pStyle w:val="ListNumber"/>
        <w:spacing w:line="240" w:lineRule="auto"/>
        <w:ind w:left="720"/>
      </w:pPr>
      <w:r/>
      <w:hyperlink r:id="rId13">
        <w:r>
          <w:rPr>
            <w:color w:val="0000EE"/>
            <w:u w:val="single"/>
          </w:rPr>
          <w:t>https://techbullion.com/cyber-risk-insurance-platforms-protecting-against-digital-threats/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rongdm.com/blog/cyber-insurance" TargetMode="External"/><Relationship Id="rId11" Type="http://schemas.openxmlformats.org/officeDocument/2006/relationships/hyperlink" Target="https://www.landesblosch.com/blog/4-benefits-of-cyber-liability-insurance-and-why-you-need-it" TargetMode="External"/><Relationship Id="rId12" Type="http://schemas.openxmlformats.org/officeDocument/2006/relationships/hyperlink" Target="https://www.techtarget.com/searchsecurity/definition/cybersecurity-insurance-cybersecurity-liability-insurance" TargetMode="External"/><Relationship Id="rId13" Type="http://schemas.openxmlformats.org/officeDocument/2006/relationships/hyperlink" Target="https://techbullion.com/cyber-risk-insurance-platforms-protecting-against-digital-threa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