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procurement in the hospitality industry as it approaches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hospitality industry is undergoing significant transformation as it enters 2025, driven by advancements in procurement practices and a shift toward automation and data accessibility. A recent analysis reveals that procurement is evolving beyond mere operational responsibilities and is now pivotal in fostering innovation and sustainable growth within the sector. This transition is underscored by emerging trends including full automation, artificial intelligence, and strategic partnerships bolstered by procure-to-pay (P2P) solutions.</w:t>
      </w:r>
      <w:r/>
    </w:p>
    <w:p>
      <w:r/>
      <w:r>
        <w:t>One of the most prominent themes reshaping procurement processes in the hospitality sector is the consolidation of fragmented systems into unified platforms. Historically, hotels employed various isolated systems, each managing different procurement components like sourcing, purchasing, invoice approvals, and payments. This resulted in data silos and obscured visibility of overall expenditures. The trend moving forward is towards comprehensive P2P platforms, which afford organisations complete transparency and control over their procurement activities.</w:t>
      </w:r>
      <w:r/>
    </w:p>
    <w:p>
      <w:r/>
      <w:r>
        <w:t>The benefits of these unified platforms are considerable. Real-time insights into spending empower hotel management to identify inefficiencies, negotiate better contracts, and achieve significant cost savings. A global hotel chain that has adopted such a platform reported enhanced visibility that allowed them to address supplier overlaps and streamline their procurement processes.</w:t>
      </w:r>
      <w:r/>
    </w:p>
    <w:p>
      <w:r/>
      <w:r>
        <w:t>Additionally, the shift from manual processes to automated workflows is revolutionising procurement efficiency. Traditional practices involving manual data entry and paper approvals often led to costly errors and delays. By integrating automation through P2P technologies, hotels are able to expedite processes such as purchase orders and invoices. The realisation of a 70% reduction in the invoice cycle time at a boutique hotel illustrates the remarkable impact of this transition, allowing staff to focus on strategic supplier management rather than administrative tasks.</w:t>
      </w:r>
      <w:r/>
    </w:p>
    <w:p>
      <w:r/>
      <w:r>
        <w:t>Moreover, the concept of data democratisation is gaining traction, moving away from the restrictive data silos of the past. Consequently, stakeholders now have improved access to key procurement data, enabling better collaboration and data-driven decision-making. For example, a hotel chain with independent regional procurement departments benefited from a centralised data approach, leading to reduced redundant purchases and maximising opportunities for bulk discounts.</w:t>
      </w:r>
      <w:r/>
    </w:p>
    <w:p>
      <w:r/>
      <w:r>
        <w:t>The industry is also witnessing a move from reactive to proactive risk management. Instead of merely responding to supply chain disruptions or price fluctuations, hotels are now equipped to anticipate and mitigate risks through advanced procurement tools. This shift not only helps protect their financial standing but also safeguards their reputation with guests.</w:t>
      </w:r>
      <w:r/>
    </w:p>
    <w:p>
      <w:r/>
      <w:r>
        <w:t>Another significant transformation is the pivot from solely focusing on cost reduction to fostering value creation. The emphasis is now on nurturing long-term supplier relationships and prioritising innovation rather than merely slashing expenses. A branded hotel that re-evaluated its procurement strategy found that building stronger ties with suppliers and investing in innovative solutions led to improved offerings and enhanced guest experiences.</w:t>
      </w:r>
      <w:r/>
    </w:p>
    <w:p>
      <w:r/>
      <w:r>
        <w:t>The hospitality sector is rapidly adopting these innovative procurement trends, recognising that technology and data insights are vital in maintaining competitive advantage. Hotel leaders are encouraged to embrace advanced procurement tools that streamline processes, foster supplier relationships, and enhance agility in adapting to market changes.</w:t>
      </w:r>
      <w:r/>
    </w:p>
    <w:p>
      <w:r/>
      <w:r>
        <w:t>FutureLog, a provider of integrated P2P solutions for the hospitality industry, highlights the importance of an end-to-end procurement process that connects hotel operations with corporate centres and suppliers. By leveraging such technology, organisations can position themselves favourably for the future, driving innovation and resilience in the face of market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https://www.hospitalitynet.org/opinion/4125316.html</w:t>
        </w:r>
      </w:hyperlink>
      <w:r>
        <w:t xml:space="preserve"> - This article supports the evolution of procurement beyond operational tasks, highlighting trends such as full automation, AI, and strategic partnerships powered by P2P solutions, and the shift from cost reduction to value creation.</w:t>
      </w:r>
      <w:r/>
    </w:p>
    <w:p>
      <w:pPr>
        <w:pStyle w:val="ListNumber"/>
        <w:spacing w:line="240" w:lineRule="auto"/>
        <w:ind w:left="720"/>
      </w:pPr>
      <w:r/>
      <w:hyperlink r:id="rId11">
        <w:r>
          <w:rPr>
            <w:color w:val="0000EE"/>
            <w:u w:val="single"/>
          </w:rPr>
          <w:t>https://blog.trginternational.com/changing-dynamics-procurement-hospitality</w:t>
        </w:r>
      </w:hyperlink>
      <w:r>
        <w:t xml:space="preserve"> - This source corroborates the impact of technological innovations on procurement, including the adoption of cloud procurement systems, automation of tasks, and the integration of systems to enhance operational efficiency and supply chain resilience.</w:t>
      </w:r>
      <w:r/>
    </w:p>
    <w:p>
      <w:pPr>
        <w:pStyle w:val="ListNumber"/>
        <w:spacing w:line="240" w:lineRule="auto"/>
        <w:ind w:left="720"/>
      </w:pPr>
      <w:r/>
      <w:hyperlink r:id="rId12">
        <w:r>
          <w:rPr>
            <w:color w:val="0000EE"/>
            <w:u w:val="single"/>
          </w:rPr>
          <w:t>https://www.futurelog.com/en/our-solutions</w:t>
        </w:r>
      </w:hyperlink>
      <w:r>
        <w:t xml:space="preserve"> - This page explains the benefits of unified P2P platforms, such as streamlined procure-to-pay processes, improved inventory management, and enhanced user experience through integrated web and mobile apps.</w:t>
      </w:r>
      <w:r/>
    </w:p>
    <w:p>
      <w:pPr>
        <w:pStyle w:val="ListNumber"/>
        <w:spacing w:line="240" w:lineRule="auto"/>
        <w:ind w:left="720"/>
      </w:pPr>
      <w:r/>
      <w:hyperlink r:id="rId10">
        <w:r>
          <w:rPr>
            <w:color w:val="0000EE"/>
            <w:u w:val="single"/>
          </w:rPr>
          <w:t>https://www.hospitalitynet.org/opinion/4125316.html</w:t>
        </w:r>
      </w:hyperlink>
      <w:r>
        <w:t xml:space="preserve"> - This article details the benefits of real-time insights into spending, enabling hotel management to identify inefficiencies, negotiate better contracts, and achieve cost savings through comprehensive P2P platforms.</w:t>
      </w:r>
      <w:r/>
    </w:p>
    <w:p>
      <w:pPr>
        <w:pStyle w:val="ListNumber"/>
        <w:spacing w:line="240" w:lineRule="auto"/>
        <w:ind w:left="720"/>
      </w:pPr>
      <w:r/>
      <w:hyperlink r:id="rId11">
        <w:r>
          <w:rPr>
            <w:color w:val="0000EE"/>
            <w:u w:val="single"/>
          </w:rPr>
          <w:t>https://blog.trginternational.com/changing-dynamics-procurement-hospitality</w:t>
        </w:r>
      </w:hyperlink>
      <w:r>
        <w:t xml:space="preserve"> - This source illustrates the shift from manual processes to automated workflows, highlighting the reduction in errors and delays, and the expedited processes such as purchase orders and invoices through P2P technologies.</w:t>
      </w:r>
      <w:r/>
    </w:p>
    <w:p>
      <w:pPr>
        <w:pStyle w:val="ListNumber"/>
        <w:spacing w:line="240" w:lineRule="auto"/>
        <w:ind w:left="720"/>
      </w:pPr>
      <w:r/>
      <w:hyperlink r:id="rId10">
        <w:r>
          <w:rPr>
            <w:color w:val="0000EE"/>
            <w:u w:val="single"/>
          </w:rPr>
          <w:t>https://www.hospitalitynet.org/opinion/4125316.html</w:t>
        </w:r>
      </w:hyperlink>
      <w:r>
        <w:t xml:space="preserve"> - This article discusses the concept of data democratisation, improving access to key procurement data for better collaboration and data-driven decision-making, and reducing redundant purchases.</w:t>
      </w:r>
      <w:r/>
    </w:p>
    <w:p>
      <w:pPr>
        <w:pStyle w:val="ListNumber"/>
        <w:spacing w:line="240" w:lineRule="auto"/>
        <w:ind w:left="720"/>
      </w:pPr>
      <w:r/>
      <w:hyperlink r:id="rId11">
        <w:r>
          <w:rPr>
            <w:color w:val="0000EE"/>
            <w:u w:val="single"/>
          </w:rPr>
          <w:t>https://blog.trginternational.com/changing-dynamics-procurement-hospitality</w:t>
        </w:r>
      </w:hyperlink>
      <w:r>
        <w:t xml:space="preserve"> - This source supports the move from reactive to proactive risk management, enabling hotels to anticipate and mitigate risks through advanced procurement tools, protecting their financial standing and reputation.</w:t>
      </w:r>
      <w:r/>
    </w:p>
    <w:p>
      <w:pPr>
        <w:pStyle w:val="ListNumber"/>
        <w:spacing w:line="240" w:lineRule="auto"/>
        <w:ind w:left="720"/>
      </w:pPr>
      <w:r/>
      <w:hyperlink r:id="rId10">
        <w:r>
          <w:rPr>
            <w:color w:val="0000EE"/>
            <w:u w:val="single"/>
          </w:rPr>
          <w:t>https://www.hospitalitynet.org/opinion/4125316.html</w:t>
        </w:r>
      </w:hyperlink>
      <w:r>
        <w:t xml:space="preserve"> - This article emphasizes the pivot from focusing solely on cost reduction to fostering value creation, nurturing long-term supplier relationships, and prioritising innovation to improve offerings and guest experiences.</w:t>
      </w:r>
      <w:r/>
    </w:p>
    <w:p>
      <w:pPr>
        <w:pStyle w:val="ListNumber"/>
        <w:spacing w:line="240" w:lineRule="auto"/>
        <w:ind w:left="720"/>
      </w:pPr>
      <w:r/>
      <w:hyperlink r:id="rId11">
        <w:r>
          <w:rPr>
            <w:color w:val="0000EE"/>
            <w:u w:val="single"/>
          </w:rPr>
          <w:t>https://blog.trginternational.com/changing-dynamics-procurement-hospitality</w:t>
        </w:r>
      </w:hyperlink>
      <w:r>
        <w:t xml:space="preserve"> - This source highlights the importance of technology and data insights in maintaining a competitive advantage, encouraging hotel leaders to adopt advanced procurement tools for streamlined processes and enhanced agility.</w:t>
      </w:r>
      <w:r/>
    </w:p>
    <w:p>
      <w:pPr>
        <w:pStyle w:val="ListNumber"/>
        <w:spacing w:line="240" w:lineRule="auto"/>
        <w:ind w:left="720"/>
      </w:pPr>
      <w:r/>
      <w:hyperlink r:id="rId12">
        <w:r>
          <w:rPr>
            <w:color w:val="0000EE"/>
            <w:u w:val="single"/>
          </w:rPr>
          <w:t>https://www.futurelog.com/en/our-solutions</w:t>
        </w:r>
      </w:hyperlink>
      <w:r>
        <w:t xml:space="preserve"> - This page explains how FutureLog's integrated P2P solutions connect hotel operations with corporate centres and suppliers, driving innovation and resilience in the face of market challenges.</w:t>
      </w:r>
      <w:r/>
    </w:p>
    <w:p>
      <w:pPr>
        <w:pStyle w:val="ListNumber"/>
        <w:spacing w:line="240" w:lineRule="auto"/>
        <w:ind w:left="720"/>
      </w:pPr>
      <w:r/>
      <w:hyperlink r:id="rId13">
        <w:r>
          <w:rPr>
            <w:color w:val="0000EE"/>
            <w:u w:val="single"/>
          </w:rPr>
          <w:t>https://news.google.com/rss/articles/CBMiYEFVX3lxTE9abFRyTkZRMjNCbDNiUmFqSm0wekxYQWV0VFg1S3QyaURPQlJ6a2E0QTRrM205Tk53Ul9IelRTTEFXeU9oNWhTdFFnRDlub1VRT05tcjlwdDBpT1lMcXVGMg?oc=5&amp;hl=en-US&amp;gl=US&amp;ceid=US:en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spitalitynet.org/opinion/4125316.html" TargetMode="External"/><Relationship Id="rId11" Type="http://schemas.openxmlformats.org/officeDocument/2006/relationships/hyperlink" Target="https://blog.trginternational.com/changing-dynamics-procurement-hospitality" TargetMode="External"/><Relationship Id="rId12" Type="http://schemas.openxmlformats.org/officeDocument/2006/relationships/hyperlink" Target="https://www.futurelog.com/en/our-solutions" TargetMode="External"/><Relationship Id="rId13" Type="http://schemas.openxmlformats.org/officeDocument/2006/relationships/hyperlink" Target="https://news.google.com/rss/articles/CBMiYEFVX3lxTE9abFRyTkZRMjNCbDNiUmFqSm0wekxYQWV0VFg1S3QyaURPQlJ6a2E0QTRrM205Tk53Ul9IelRTTEFXeU9oNWhTdFFnRDlub1VRT05tcjlwdDBpT1lMcXVGM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