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power of AI and big data in business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business operations is undergoing a significant transformation, primarily driven by advancements in artificial intelligence (AI) automation and big data technologies. Industry reports indicate that these trends are reshaping various sectors, influencing everything from customer engagement strategies to decision-making processes.</w:t>
      </w:r>
      <w:r/>
    </w:p>
    <w:p>
      <w:r/>
      <w:r>
        <w:t>The big data market, as reported by USD Analytics Market, is poised for remarkable growth, with projections showing a compound annual growth rate (CAGR) of 13.4% from 2024 to 2032. This increase is largely propelled by the rise of AI, cloud computing, and the Internet of Things (IoT), which together facilitate the collection and analysis of vast amounts of data. Businesses are harnessing these technologies to extract valuable insights from massive datasets, ultimately driving pivotal decisions in sectors such as healthcare, finance, and marketing.</w:t>
      </w:r>
      <w:r/>
    </w:p>
    <w:p>
      <w:r/>
      <w:r>
        <w:t>A significant aspect of this transformation is the integration of AI with big data analytics. As highlighted in the report, this combination enhances the sophistication of data interpretation and improves the decision-making processes across different industries. The future is expected to witness continuous advancements in data processing power, storage solutions, and analytical tools, enabling businesses to adapt more rapidly to consumer demands.</w:t>
      </w:r>
      <w:r/>
    </w:p>
    <w:p>
      <w:r/>
      <w:r>
        <w:t xml:space="preserve">However, the adoption of these technologies is not without its challenges. The high costs associated with infrastructure, alongside the need for stringent security measures, present considerable obstacles for many companies. In addition, a notable shortfall in skilled professionals who can effectively manage complex data environments continues to hinder progress. </w:t>
      </w:r>
      <w:r/>
    </w:p>
    <w:p>
      <w:r/>
      <w:r>
        <w:t>Prominent players in the big data ecosystem, including IBM, Oracle, and Microsoft, play essential roles in developing solutions that address these challenges. The market spans diverse geographic regions, such as North America, Europe, and Asia-Pacific, which collectively represent over 22 nations. As businesses explore emerging opportunities within this vibrant landscape, strategic market segmentation is becoming increasingly vital. Tailored investments are necessary to enhance customer engagement and drive growth in this digital economy.</w:t>
      </w:r>
      <w:r/>
    </w:p>
    <w:p>
      <w:r/>
      <w:r>
        <w:t>Furthermore, platforms like FintechZoom.com provide critical insights into the fintech sector, informing professionals and investors about the latest developments in digital banking, payment systems, and cryptocurrencies. As companies seek to optimise their operations through automation and big data, resources that offer market analysis and educational content will be invaluable.</w:t>
      </w:r>
      <w:r/>
    </w:p>
    <w:p>
      <w:r/>
      <w:r>
        <w:t>FintechZoom.com not only updates readers on industry news but also offers in-depth market analysis, helping traders and investors navigate complexities in the financial technology landscape. Moreover, the platform supports the fintech ecosystem by showcasing promising startups and innovative products, fostering collaboration within the industry.</w:t>
      </w:r>
      <w:r/>
    </w:p>
    <w:p>
      <w:r/>
      <w:r>
        <w:t>The ongoing evolution of AI and big data technologies is set to significantly enhance business practices and consumer experiences. As companies increasingly turn to these tools, the implications for various economic sectors are far-reaching. With the growth trajectory forecasted for big data and AI automation, businesses are advised to position themselves strategically to leverage these advancements, ensuring they remain competitive in a rapidly changing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https://boomi.com/blog/ai-transforming-process-automation/</w:t>
        </w:r>
      </w:hyperlink>
      <w:r>
        <w:t xml:space="preserve"> - This article supports the claim that AI is transforming business operations by enhancing decision-making, improving operational efficiency, and automating complex tasks.</w:t>
      </w:r>
      <w:r/>
    </w:p>
    <w:p>
      <w:pPr>
        <w:pStyle w:val="ListNumber"/>
        <w:spacing w:line="240" w:lineRule="auto"/>
        <w:ind w:left="720"/>
      </w:pPr>
      <w:r/>
      <w:hyperlink r:id="rId11">
        <w:r>
          <w:rPr>
            <w:color w:val="0000EE"/>
            <w:u w:val="single"/>
          </w:rPr>
          <w:t>https://www.robinwaite.com/blog/the-impact-of-artificial-intelligence-on-modern-business-operations</w:t>
        </w:r>
      </w:hyperlink>
      <w:r>
        <w:t xml:space="preserve"> - This blog post corroborates the impact of AI on business operations, including improving decision-making, boosting productivity, and enhancing customer satisfaction.</w:t>
      </w:r>
      <w:r/>
    </w:p>
    <w:p>
      <w:pPr>
        <w:pStyle w:val="ListNumber"/>
        <w:spacing w:line="240" w:lineRule="auto"/>
        <w:ind w:left="720"/>
      </w:pPr>
      <w:r/>
      <w:hyperlink r:id="rId12">
        <w:r>
          <w:rPr>
            <w:color w:val="0000EE"/>
            <w:u w:val="single"/>
          </w:rPr>
          <w:t>https://www.nice.com/info/harnessing-the-power-of-ai-automation-for-streamlined-business-operations</w:t>
        </w:r>
      </w:hyperlink>
      <w:r>
        <w:t xml:space="preserve"> - This resource supports the integration of AI automation with traditional automation, enhancing efficiency, decision-making, and customer experiences.</w:t>
      </w:r>
      <w:r/>
    </w:p>
    <w:p>
      <w:pPr>
        <w:pStyle w:val="ListNumber"/>
        <w:spacing w:line="240" w:lineRule="auto"/>
        <w:ind w:left="720"/>
      </w:pPr>
      <w:r/>
      <w:hyperlink r:id="rId10">
        <w:r>
          <w:rPr>
            <w:color w:val="0000EE"/>
            <w:u w:val="single"/>
          </w:rPr>
          <w:t>https://boomi.com/blog/ai-transforming-process-automation/</w:t>
        </w:r>
      </w:hyperlink>
      <w:r>
        <w:t xml:space="preserve"> - This article highlights the role of AI in big data analytics, enhancing data interpretation and decision-making processes across various industries.</w:t>
      </w:r>
      <w:r/>
    </w:p>
    <w:p>
      <w:pPr>
        <w:pStyle w:val="ListNumber"/>
        <w:spacing w:line="240" w:lineRule="auto"/>
        <w:ind w:left="720"/>
      </w:pPr>
      <w:r/>
      <w:hyperlink r:id="rId11">
        <w:r>
          <w:rPr>
            <w:color w:val="0000EE"/>
            <w:u w:val="single"/>
          </w:rPr>
          <w:t>https://www.robinwaite.com/blog/the-impact-of-artificial-intelligence-on-modern-business-operations</w:t>
        </w:r>
      </w:hyperlink>
      <w:r>
        <w:t xml:space="preserve"> - This blog post discusses how AI automates tasks, allowing human employees to focus on strategic endeavors and reducing costs by minimizing labor needs.</w:t>
      </w:r>
      <w:r/>
    </w:p>
    <w:p>
      <w:pPr>
        <w:pStyle w:val="ListNumber"/>
        <w:spacing w:line="240" w:lineRule="auto"/>
        <w:ind w:left="720"/>
      </w:pPr>
      <w:r/>
      <w:hyperlink r:id="rId12">
        <w:r>
          <w:rPr>
            <w:color w:val="0000EE"/>
            <w:u w:val="single"/>
          </w:rPr>
          <w:t>https://www.nice.com/info/harnessing-the-power-of-ai-automation-for-streamlined-business-operations</w:t>
        </w:r>
      </w:hyperlink>
      <w:r>
        <w:t xml:space="preserve"> - This resource mentions the challenges of adopting AI and big data technologies, including high infrastructure costs and the need for stringent security measures.</w:t>
      </w:r>
      <w:r/>
    </w:p>
    <w:p>
      <w:pPr>
        <w:pStyle w:val="ListNumber"/>
        <w:spacing w:line="240" w:lineRule="auto"/>
        <w:ind w:left="720"/>
      </w:pPr>
      <w:r/>
      <w:hyperlink r:id="rId10">
        <w:r>
          <w:rPr>
            <w:color w:val="0000EE"/>
            <w:u w:val="single"/>
          </w:rPr>
          <w:t>https://boomi.com/blog/ai-transforming-process-automation/</w:t>
        </w:r>
      </w:hyperlink>
      <w:r>
        <w:t xml:space="preserve"> - This article emphasizes the importance of skilled professionals in managing complex data environments, a notable shortfall in the industry.</w:t>
      </w:r>
      <w:r/>
    </w:p>
    <w:p>
      <w:pPr>
        <w:pStyle w:val="ListNumber"/>
        <w:spacing w:line="240" w:lineRule="auto"/>
        <w:ind w:left="720"/>
      </w:pPr>
      <w:r/>
      <w:hyperlink r:id="rId11">
        <w:r>
          <w:rPr>
            <w:color w:val="0000EE"/>
            <w:u w:val="single"/>
          </w:rPr>
          <w:t>https://www.robinwaite.com/blog/the-impact-of-artificial-intelligence-on-modern-business-operations</w:t>
        </w:r>
      </w:hyperlink>
      <w:r>
        <w:t xml:space="preserve"> - This blog post highlights the role of prominent players in the big data ecosystem, such as developing solutions to address industry challenges.</w:t>
      </w:r>
      <w:r/>
    </w:p>
    <w:p>
      <w:pPr>
        <w:pStyle w:val="ListNumber"/>
        <w:spacing w:line="240" w:lineRule="auto"/>
        <w:ind w:left="720"/>
      </w:pPr>
      <w:r/>
      <w:hyperlink r:id="rId12">
        <w:r>
          <w:rPr>
            <w:color w:val="0000EE"/>
            <w:u w:val="single"/>
          </w:rPr>
          <w:t>https://www.nice.com/info/harnessing-the-power-of-ai-automation-for-streamlined-business-operations</w:t>
        </w:r>
      </w:hyperlink>
      <w:r>
        <w:t xml:space="preserve"> - This resource discusses the geographic span of the big data market, including North America, Europe, and Asia-Pacific, and the importance of strategic market segmentation.</w:t>
      </w:r>
      <w:r/>
    </w:p>
    <w:p>
      <w:pPr>
        <w:pStyle w:val="ListNumber"/>
        <w:spacing w:line="240" w:lineRule="auto"/>
        <w:ind w:left="720"/>
      </w:pPr>
      <w:r/>
      <w:hyperlink r:id="rId9">
        <w:r>
          <w:rPr>
            <w:color w:val="0000EE"/>
            <w:u w:val="single"/>
          </w:rPr>
          <w:t>https://www.noahwire.com</w:t>
        </w:r>
      </w:hyperlink>
      <w:r>
        <w:t xml:space="preserve"> - This source provides general insights into the evolution of AI and big data technologies and their impact on various economic sectors, although it is not specific to the other points.</w:t>
      </w:r>
      <w:r/>
    </w:p>
    <w:p>
      <w:pPr>
        <w:pStyle w:val="ListNumber"/>
        <w:spacing w:line="240" w:lineRule="auto"/>
        <w:ind w:left="720"/>
      </w:pPr>
      <w:r/>
      <w:hyperlink r:id="rId13">
        <w:r>
          <w:rPr>
            <w:color w:val="0000EE"/>
            <w:u w:val="single"/>
          </w:rPr>
          <w:t>https://www.techhubsmedia.com/2025/01/fintechzoom-com.html</w:t>
        </w:r>
      </w:hyperlink>
      <w:r>
        <w:t xml:space="preserve"> - Please view link - unable to able to access data</w:t>
      </w:r>
      <w:r/>
    </w:p>
    <w:p>
      <w:pPr>
        <w:pStyle w:val="ListNumber"/>
        <w:spacing w:line="240" w:lineRule="auto"/>
        <w:ind w:left="720"/>
      </w:pPr>
      <w:r/>
      <w:hyperlink r:id="rId14">
        <w:r>
          <w:rPr>
            <w:color w:val="0000EE"/>
            <w:u w:val="single"/>
          </w:rPr>
          <w:t>https://news.google.com/rss/articles/CBMikAFBVV95cUxOeEhqU0cyVFkyT0RVaTE2SzNYUW12d2ozZzJsdkhQYU9pbmRlaEl0dFlnR2g5elFBMVk1YU9ZZnhVdXBRaDZERW1PZ3hhZlo2MFgtSnJ4bEd4Y1VPYkd4UUZKUXVmZFpWTno4eWxhM0dBRzN5UjNidjZNUmdrM3JJdzRmR0RZcHNURjJzbWIyX00?oc=5&amp;hl=en-US&amp;gl=US&amp;ceid=US:en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oomi.com/blog/ai-transforming-process-automation/" TargetMode="External"/><Relationship Id="rId11" Type="http://schemas.openxmlformats.org/officeDocument/2006/relationships/hyperlink" Target="https://www.robinwaite.com/blog/the-impact-of-artificial-intelligence-on-modern-business-operations" TargetMode="External"/><Relationship Id="rId12" Type="http://schemas.openxmlformats.org/officeDocument/2006/relationships/hyperlink" Target="https://www.nice.com/info/harnessing-the-power-of-ai-automation-for-streamlined-business-operations" TargetMode="External"/><Relationship Id="rId13" Type="http://schemas.openxmlformats.org/officeDocument/2006/relationships/hyperlink" Target="https://www.techhubsmedia.com/2025/01/fintechzoom-com.html" TargetMode="External"/><Relationship Id="rId14" Type="http://schemas.openxmlformats.org/officeDocument/2006/relationships/hyperlink" Target="https://news.google.com/rss/articles/CBMikAFBVV95cUxOeEhqU0cyVFkyT0RVaTE2SzNYUW12d2ozZzJsdkhQYU9pbmRlaEl0dFlnR2g5elFBMVk1YU9ZZnhVdXBRaDZERW1PZ3hhZlo2MFgtSnJ4bEd4Y1VPYkd4UUZKUXVmZFpWTno4eWxhM0dBRzN5UjNidjZNUmdrM3JJdzRmR0RZcHNURjJzbWIyX0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