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Tivolt Electric Vehicles partners with Tata Power to enhance EV charging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Tivolt Electric Vehicles, an electric vehicle (EV) initiative under the Indian conglomerate Murugappa Group, has formalised a partnership with Tata Power Renewable Energy aimed at developing a comprehensive EV charging ecosystem tailored for commercial fleets. This agreement marks a significant advancement in the accessibility and efficiency of charging infrastructure for Tivolt’s increasing array of small electric commercial vehicles.</w:t>
      </w:r>
      <w:r/>
    </w:p>
    <w:p>
      <w:r/>
      <w:r>
        <w:t>The collaboration will leverage Tata Power's substantial experience in establishing and managing an extensive EV charging network, which has seen the company build over 200 customised charging stations across more than 100 cities in India, including major urban centres such as Mumbai, Delhi, Chennai, Bengaluru, Kolkata, Pune, and Kochi. The partnership intends to facilitate charging at various locations including Tivolt dealerships, customer premises, and high-traffic public areas.</w:t>
      </w:r>
      <w:r/>
    </w:p>
    <w:p>
      <w:r/>
      <w:r>
        <w:t>In tandem with the development of the charging infrastructure, Tata Power is also set to explore the installation of solar energy systems at Tivolt’s charging stations. This initiative aims to reduce the overall costs associated with charging by harnessing renewable energy sources, further enhancing the sustainability of the EV charging process.</w:t>
      </w:r>
      <w:r/>
    </w:p>
    <w:p>
      <w:r/>
      <w:r>
        <w:t>Tata Power's EV charging network, branded as EZ Charge, is already substantial and continues to grow. Currently, it boasts over 100,000 home chargers, 6,500 public, semi-public, and fleet charging points, as well as 1,100 bus charging stations across 530 cities and towns throughout India.</w:t>
      </w:r>
      <w:r/>
    </w:p>
    <w:p>
      <w:r/>
      <w:r>
        <w:t xml:space="preserve">“This strategic partnership will accelerate the development of EV charging infrastructure, a step towards empowering the EV ecosystem for e-trucks with robust, accessible charging solutions, ensuring that clean and sustainable mobility becomes a reality for our customers,” commented Saju Nair, CEO of Tivolt Electric Vehicles. This sentiment underscores the intent of the partnership to enhance the viability of electric commercial vehicles in India, aligning with the broader shift towards sustainable transportation solutions. </w:t>
      </w:r>
      <w:r/>
    </w:p>
    <w:p>
      <w:r/>
      <w:r>
        <w:t>As the EV market continues to grow, collaborations like this one are expected to play a crucial role in shaping the future landscape of electric mobility and the infrastructure required to support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https://ssg.events/tivolt-electric-vehicles-collaborates-with-tata-power-to-amplify-commercial-vehicles-ev-charging-network/</w:t>
        </w:r>
      </w:hyperlink>
      <w:r>
        <w:t xml:space="preserve"> - Corroborates the partnership between Tivolt Electric Vehicles and Tata Power to develop EV charging infrastructure for commercial vehicles.</w:t>
      </w:r>
      <w:r/>
    </w:p>
    <w:p>
      <w:pPr>
        <w:pStyle w:val="ListNumber"/>
        <w:spacing w:line="240" w:lineRule="auto"/>
        <w:ind w:left="720"/>
      </w:pPr>
      <w:r/>
      <w:hyperlink r:id="rId11">
        <w:r>
          <w:rPr>
            <w:color w:val="0000EE"/>
            <w:u w:val="single"/>
          </w:rPr>
          <w:t>https://chargedevs.com/newswire/tata-power-and-tivolt-partner-to-build-commercial-ev-fleet-charging-infrastructure-in-india/</w:t>
        </w:r>
      </w:hyperlink>
      <w:r>
        <w:t xml:space="preserve"> - Supports the collaboration to build an EV charging ecosystem for commercial fleets using Tata Power's expertise.</w:t>
      </w:r>
      <w:r/>
    </w:p>
    <w:p>
      <w:pPr>
        <w:pStyle w:val="ListNumber"/>
        <w:spacing w:line="240" w:lineRule="auto"/>
        <w:ind w:left="720"/>
      </w:pPr>
      <w:r/>
      <w:hyperlink r:id="rId12">
        <w:r>
          <w:rPr>
            <w:color w:val="0000EE"/>
            <w:u w:val="single"/>
          </w:rPr>
          <w:t>https://www.business-standard.com/companies/news/tivolt-electric-vehicles-sign-mou-with-tprel-to-enhance-ev-charging-infra-124121100606_1.html</w:t>
        </w:r>
      </w:hyperlink>
      <w:r>
        <w:t xml:space="preserve"> - Details the MOU between Tivolt and Tata Power Renewable Energy to enhance EV charging infrastructure for commercial vehicles.</w:t>
      </w:r>
      <w:r/>
    </w:p>
    <w:p>
      <w:pPr>
        <w:pStyle w:val="ListNumber"/>
        <w:spacing w:line="240" w:lineRule="auto"/>
        <w:ind w:left="720"/>
      </w:pPr>
      <w:r/>
      <w:hyperlink r:id="rId10">
        <w:r>
          <w:rPr>
            <w:color w:val="0000EE"/>
            <w:u w:val="single"/>
          </w:rPr>
          <w:t>https://ssg.events/tivolt-electric-vehicles-collaborates-with-tata-power-to-amplify-commercial-vehicles-ev-charging-network/</w:t>
        </w:r>
      </w:hyperlink>
      <w:r>
        <w:t xml:space="preserve"> - Mentions the deployment of EV charging solutions at Tivolt dealerships, customer sites, and public areas.</w:t>
      </w:r>
      <w:r/>
    </w:p>
    <w:p>
      <w:pPr>
        <w:pStyle w:val="ListNumber"/>
        <w:spacing w:line="240" w:lineRule="auto"/>
        <w:ind w:left="720"/>
      </w:pPr>
      <w:r/>
      <w:hyperlink r:id="rId11">
        <w:r>
          <w:rPr>
            <w:color w:val="0000EE"/>
            <w:u w:val="single"/>
          </w:rPr>
          <w:t>https://chargedevs.com/newswire/tata-power-and-tivolt-partner-to-build-commercial-ev-fleet-charging-infrastructure-in-india/</w:t>
        </w:r>
      </w:hyperlink>
      <w:r>
        <w:t xml:space="preserve"> - Confirms Tata Power's experience in setting up over 200 customized EV charging stations across more than 100 cities.</w:t>
      </w:r>
      <w:r/>
    </w:p>
    <w:p>
      <w:pPr>
        <w:pStyle w:val="ListNumber"/>
        <w:spacing w:line="240" w:lineRule="auto"/>
        <w:ind w:left="720"/>
      </w:pPr>
      <w:r/>
      <w:hyperlink r:id="rId12">
        <w:r>
          <w:rPr>
            <w:color w:val="0000EE"/>
            <w:u w:val="single"/>
          </w:rPr>
          <w:t>https://www.business-standard.com/companies/news/tivolt-electric-vehicles-sign-mou-with-tprel-to-enhance-ev-charging-infra-124121100606_1.html</w:t>
        </w:r>
      </w:hyperlink>
      <w:r>
        <w:t xml:space="preserve"> - Highlights the inclusion of major urban centers like Mumbai, Delhi, Chennai, Bengaluru, Kolkata, Pune, and Kochi in the charging network.</w:t>
      </w:r>
      <w:r/>
    </w:p>
    <w:p>
      <w:pPr>
        <w:pStyle w:val="ListNumber"/>
        <w:spacing w:line="240" w:lineRule="auto"/>
        <w:ind w:left="720"/>
      </w:pPr>
      <w:r/>
      <w:hyperlink r:id="rId10">
        <w:r>
          <w:rPr>
            <w:color w:val="0000EE"/>
            <w:u w:val="single"/>
          </w:rPr>
          <w:t>https://ssg.events/tivolt-electric-vehicles-collaborates-with-tata-power-to-amplify-commercial-vehicles-ev-charging-network/</w:t>
        </w:r>
      </w:hyperlink>
      <w:r>
        <w:t xml:space="preserve"> - Explains the plan to integrate solar energy systems to reduce charging costs and enhance sustainability.</w:t>
      </w:r>
      <w:r/>
    </w:p>
    <w:p>
      <w:pPr>
        <w:pStyle w:val="ListNumber"/>
        <w:spacing w:line="240" w:lineRule="auto"/>
        <w:ind w:left="720"/>
      </w:pPr>
      <w:r/>
      <w:hyperlink r:id="rId11">
        <w:r>
          <w:rPr>
            <w:color w:val="0000EE"/>
            <w:u w:val="single"/>
          </w:rPr>
          <w:t>https://chargedevs.com/newswire/tata-power-and-tivolt-partner-to-build-commercial-ev-fleet-charging-infrastructure-in-india/</w:t>
        </w:r>
      </w:hyperlink>
      <w:r>
        <w:t xml:space="preserve"> - Details Tata Power's EZ Charge network, including its extensive coverage of home chargers, public charging points, and bus charging stations.</w:t>
      </w:r>
      <w:r/>
    </w:p>
    <w:p>
      <w:pPr>
        <w:pStyle w:val="ListNumber"/>
        <w:spacing w:line="240" w:lineRule="auto"/>
        <w:ind w:left="720"/>
      </w:pPr>
      <w:r/>
      <w:hyperlink r:id="rId12">
        <w:r>
          <w:rPr>
            <w:color w:val="0000EE"/>
            <w:u w:val="single"/>
          </w:rPr>
          <w:t>https://www.business-standard.com/companies/news/tivolt-electric-vehicles-sign-mou-with-tprel-to-enhance-ev-charging-infra-124121100606_1.html</w:t>
        </w:r>
      </w:hyperlink>
      <w:r>
        <w:t xml:space="preserve"> - Quotes Saju Nair on the strategic partnership accelerating EV charging infrastructure development.</w:t>
      </w:r>
      <w:r/>
    </w:p>
    <w:p>
      <w:pPr>
        <w:pStyle w:val="ListNumber"/>
        <w:spacing w:line="240" w:lineRule="auto"/>
        <w:ind w:left="720"/>
      </w:pPr>
      <w:r/>
      <w:hyperlink r:id="rId10">
        <w:r>
          <w:rPr>
            <w:color w:val="0000EE"/>
            <w:u w:val="single"/>
          </w:rPr>
          <w:t>https://ssg.events/tivolt-electric-vehicles-collaborates-with-tata-power-to-amplify-commercial-vehicles-ev-charging-network/</w:t>
        </w:r>
      </w:hyperlink>
      <w:r>
        <w:t xml:space="preserve"> - Mentions the alignment of the partnership with India's broader shift towards sustainable transportation solutions.</w:t>
      </w:r>
      <w:r/>
    </w:p>
    <w:p>
      <w:pPr>
        <w:pStyle w:val="ListNumber"/>
        <w:spacing w:line="240" w:lineRule="auto"/>
        <w:ind w:left="720"/>
      </w:pPr>
      <w:r/>
      <w:hyperlink r:id="rId11">
        <w:r>
          <w:rPr>
            <w:color w:val="0000EE"/>
            <w:u w:val="single"/>
          </w:rPr>
          <w:t>https://chargedevs.com/newswire/tata-power-and-tivolt-partner-to-build-commercial-ev-fleet-charging-infrastructure-in-india/</w:t>
        </w:r>
      </w:hyperlink>
      <w:r>
        <w:t xml:space="preserve"> - Highlights the role of such collaborations in shaping the future of electric mobility and its infrastructure.</w:t>
      </w:r>
      <w:r/>
    </w:p>
    <w:p>
      <w:pPr>
        <w:pStyle w:val="ListNumber"/>
        <w:spacing w:line="240" w:lineRule="auto"/>
        <w:ind w:left="720"/>
      </w:pPr>
      <w:r/>
      <w:hyperlink r:id="rId11">
        <w:r>
          <w:rPr>
            <w:color w:val="0000EE"/>
            <w:u w:val="single"/>
          </w:rPr>
          <w:t>https://chargedevs.com/newswire/tata-power-and-tivolt-partner-to-build-commercial-ev-fleet-charging-infrastructure-in-india/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sg.events/tivolt-electric-vehicles-collaborates-with-tata-power-to-amplify-commercial-vehicles-ev-charging-network/" TargetMode="External"/><Relationship Id="rId11" Type="http://schemas.openxmlformats.org/officeDocument/2006/relationships/hyperlink" Target="https://chargedevs.com/newswire/tata-power-and-tivolt-partner-to-build-commercial-ev-fleet-charging-infrastructure-in-india/" TargetMode="External"/><Relationship Id="rId12" Type="http://schemas.openxmlformats.org/officeDocument/2006/relationships/hyperlink" Target="https://www.business-standard.com/companies/news/tivolt-electric-vehicles-sign-mou-with-tprel-to-enhance-ev-charging-infra-124121100606_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