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SpinSci Health Tech announces 1,000 AI jobs in Telangana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technology and healthcare sectors, SpinSci Health Tech India Pvt Ltd, a provider of digital healthcare solutions, announced on Friday the creation of 1,000 high-skilled Artificial Intelligence (AI) jobs in Telangana. This initiative marks a key component of SpinSci’s broader strategy to enhance patient engagement, improve clinical collaboration, and innovate within financial services through advanced technological applications.</w:t>
      </w:r>
      <w:r/>
    </w:p>
    <w:p>
      <w:r/>
      <w:r>
        <w:t>During a keynote presentation, key executives from SpinSci, including CEO Andy Asava, Founder and Chief Information Officer Rajit Kumar, and Director Kiran Potaraju, presented the company's vision for integrating AI and machine learning into healthcare solutions. “This expansion reflects our commitment to enhancing patient care and supporting Telangana’s economic growth,” said Asava, underscoring the focus on AI, data analytics, and digital health platforms as central to their strategy.</w:t>
      </w:r>
      <w:r/>
    </w:p>
    <w:p>
      <w:r/>
      <w:r>
        <w:t>The decision to expand in Telangana was informed by the region's robust talent pool and its emerging status as a technology hub. SpinSci's initiative is poised to provide professionals in the area with crucial opportunities in high-demand sectors such as machine learning and digital health technologies. The establishment of these positions is expected to cultivate a culture of innovation, which will have lasting benefits on both regional and international healthcare frameworks.</w:t>
      </w:r>
      <w:r/>
    </w:p>
    <w:p>
      <w:r/>
      <w:r>
        <w:t>In addition to creating job opportunities, SpinSci is collaborating with local educational institutions, TiE Global, and prominent AI research centres to establish a comprehensive ecosystem that bridges talent with academia and industry needs. This partnership is seen as essential in fostering the next generation of professionals equipped to tackle challenges in the healthcare sector through AI-driven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https://hybiz.tv/spinsci-health-tech-announces-1000-ai-jobs-in-telangana/</w:t>
        </w:r>
      </w:hyperlink>
      <w:r>
        <w:t xml:space="preserve"> - Corroborates the announcement of 1,000 AI jobs in Telangana by SpinSci Health Tech India Pvt Ltd.</w:t>
      </w:r>
      <w:r/>
    </w:p>
    <w:p>
      <w:pPr>
        <w:pStyle w:val="ListNumber"/>
        <w:spacing w:line="240" w:lineRule="auto"/>
        <w:ind w:left="720"/>
      </w:pPr>
      <w:r/>
      <w:hyperlink r:id="rId10">
        <w:r>
          <w:rPr>
            <w:color w:val="0000EE"/>
            <w:u w:val="single"/>
          </w:rPr>
          <w:t>https://hybiz.tv/spinsci-health-tech-announces-1000-ai-jobs-in-telangana/</w:t>
        </w:r>
      </w:hyperlink>
      <w:r>
        <w:t xml:space="preserve"> - Supports the involvement of key executives like CEO Andy Asava, Founder and Chief Information Officer Rajit Kumar, and Director Kiran Potaraju in presenting the company's vision.</w:t>
      </w:r>
      <w:r/>
    </w:p>
    <w:p>
      <w:pPr>
        <w:pStyle w:val="ListNumber"/>
        <w:spacing w:line="240" w:lineRule="auto"/>
        <w:ind w:left="720"/>
      </w:pPr>
      <w:r/>
      <w:hyperlink r:id="rId10">
        <w:r>
          <w:rPr>
            <w:color w:val="0000EE"/>
            <w:u w:val="single"/>
          </w:rPr>
          <w:t>https://hybiz.tv/spinsci-health-tech-announces-1000-ai-jobs-in-telangana/</w:t>
        </w:r>
      </w:hyperlink>
      <w:r>
        <w:t xml:space="preserve"> - Confirms the focus on AI, data analytics, and digital health platforms as central to SpinSci's strategy.</w:t>
      </w:r>
      <w:r/>
    </w:p>
    <w:p>
      <w:pPr>
        <w:pStyle w:val="ListNumber"/>
        <w:spacing w:line="240" w:lineRule="auto"/>
        <w:ind w:left="720"/>
      </w:pPr>
      <w:r/>
      <w:hyperlink r:id="rId10">
        <w:r>
          <w:rPr>
            <w:color w:val="0000EE"/>
            <w:u w:val="single"/>
          </w:rPr>
          <w:t>https://hybiz.tv/spinsci-health-tech-announces-1000-ai-jobs-in-telangana/</w:t>
        </w:r>
      </w:hyperlink>
      <w:r>
        <w:t xml:space="preserve"> - Explains the decision to expand in Telangana due to the region's robust talent pool and emerging status as a technology hub.</w:t>
      </w:r>
      <w:r/>
    </w:p>
    <w:p>
      <w:pPr>
        <w:pStyle w:val="ListNumber"/>
        <w:spacing w:line="240" w:lineRule="auto"/>
        <w:ind w:left="720"/>
      </w:pPr>
      <w:r/>
      <w:hyperlink r:id="rId11">
        <w:r>
          <w:rPr>
            <w:color w:val="0000EE"/>
            <w:u w:val="single"/>
          </w:rPr>
          <w:t>https://spinsci.com/careers/</w:t>
        </w:r>
      </w:hyperlink>
      <w:r>
        <w:t xml:space="preserve"> - Provides context on SpinSci's commitment to innovation and high-skilled job creation in areas like machine learning and digital health technologies.</w:t>
      </w:r>
      <w:r/>
    </w:p>
    <w:p>
      <w:pPr>
        <w:pStyle w:val="ListNumber"/>
        <w:spacing w:line="240" w:lineRule="auto"/>
        <w:ind w:left="720"/>
      </w:pPr>
      <w:r/>
      <w:hyperlink r:id="rId11">
        <w:r>
          <w:rPr>
            <w:color w:val="0000EE"/>
            <w:u w:val="single"/>
          </w:rPr>
          <w:t>https://spinsci.com/careers/</w:t>
        </w:r>
      </w:hyperlink>
      <w:r>
        <w:t xml:space="preserve"> - Details the various roles and responsibilities that align with the company's focus on AI and healthcare solutions.</w:t>
      </w:r>
      <w:r/>
    </w:p>
    <w:p>
      <w:pPr>
        <w:pStyle w:val="ListNumber"/>
        <w:spacing w:line="240" w:lineRule="auto"/>
        <w:ind w:left="720"/>
      </w:pPr>
      <w:r/>
      <w:hyperlink r:id="rId12">
        <w:r>
          <w:rPr>
            <w:color w:val="0000EE"/>
            <w:u w:val="single"/>
          </w:rPr>
          <w:t>https://spinsci.com</w:t>
        </w:r>
      </w:hyperlink>
      <w:r>
        <w:t xml:space="preserve"> - Describes SpinSci's AI-enhanced patient engagement software and its impact on healthcare solutions, aligning with the company's vision presented during the keynote.</w:t>
      </w:r>
      <w:r/>
    </w:p>
    <w:p>
      <w:pPr>
        <w:pStyle w:val="ListNumber"/>
        <w:spacing w:line="240" w:lineRule="auto"/>
        <w:ind w:left="720"/>
      </w:pPr>
      <w:r/>
      <w:hyperlink r:id="rId12">
        <w:r>
          <w:rPr>
            <w:color w:val="0000EE"/>
            <w:u w:val="single"/>
          </w:rPr>
          <w:t>https://spinsci.com</w:t>
        </w:r>
      </w:hyperlink>
      <w:r>
        <w:t xml:space="preserve"> - Highlights the various features and benefits of SpinSci's solutions, such as symptom analyzers, nurse triage, and automated workflows, which are enhanced by AI and machine learning.</w:t>
      </w:r>
      <w:r/>
    </w:p>
    <w:p>
      <w:pPr>
        <w:pStyle w:val="ListNumber"/>
        <w:spacing w:line="240" w:lineRule="auto"/>
        <w:ind w:left="720"/>
      </w:pPr>
      <w:r/>
      <w:hyperlink r:id="rId10">
        <w:r>
          <w:rPr>
            <w:color w:val="0000EE"/>
            <w:u w:val="single"/>
          </w:rPr>
          <w:t>https://hybiz.tv/spinsci-health-tech-announces-1000-ai-jobs-in-telangana/</w:t>
        </w:r>
      </w:hyperlink>
      <w:r>
        <w:t xml:space="preserve"> - Mentions the collaboration with local educational institutions, TiE Global, and AI research centers to establish a comprehensive ecosystem.</w:t>
      </w:r>
      <w:r/>
    </w:p>
    <w:p>
      <w:pPr>
        <w:pStyle w:val="ListNumber"/>
        <w:spacing w:line="240" w:lineRule="auto"/>
        <w:ind w:left="720"/>
      </w:pPr>
      <w:r/>
      <w:hyperlink r:id="rId10">
        <w:r>
          <w:rPr>
            <w:color w:val="0000EE"/>
            <w:u w:val="single"/>
          </w:rPr>
          <w:t>https://hybiz.tv/spinsci-health-tech-announces-1000-ai-jobs-in-telangana/</w:t>
        </w:r>
      </w:hyperlink>
      <w:r>
        <w:t xml:space="preserve"> - Supports the expected benefits of the initiative on regional and international healthcare frameworks through AI-driven solutions.</w:t>
      </w:r>
      <w:r/>
    </w:p>
    <w:p>
      <w:pPr>
        <w:pStyle w:val="ListNumber"/>
        <w:spacing w:line="240" w:lineRule="auto"/>
        <w:ind w:left="720"/>
      </w:pPr>
      <w:r/>
      <w:hyperlink r:id="rId11">
        <w:r>
          <w:rPr>
            <w:color w:val="0000EE"/>
            <w:u w:val="single"/>
          </w:rPr>
          <w:t>https://spinsci.com/careers/</w:t>
        </w:r>
      </w:hyperlink>
      <w:r>
        <w:t xml:space="preserve"> - Provides additional context on SpinSci's commitment to fostering innovation and supporting economic growth in the regions where they operate.</w:t>
      </w:r>
      <w:r/>
    </w:p>
    <w:p>
      <w:pPr>
        <w:pStyle w:val="ListNumber"/>
        <w:spacing w:line="240" w:lineRule="auto"/>
        <w:ind w:left="720"/>
      </w:pPr>
      <w:r/>
      <w:hyperlink r:id="rId13">
        <w:r>
          <w:rPr>
            <w:color w:val="0000EE"/>
            <w:u w:val="single"/>
          </w:rPr>
          <w:t>https://news.google.com/rss/articles/CBMisAFBVV95cUxOT1owcmFNb0xtczlGQ1RHVE9kMW52RXVkQ1AwOEN5eVNJOVhoR1Q1WWRwWncwUkloZ29YNDl0am9hUWJqVktZTEFpMDBmNGUyNmtqaUdXUG00NnplNlVOT3g1Qk00dXZacnd4TlRfc3FzWXQyMHM2QUtkQzFHSTdsLUwzN0dVdVlpR0JDSVRDTXlqTlE2elFlMzJVVTRuWUdVQUR3SGQyRDFxYkdqRmNz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ybiz.tv/spinsci-health-tech-announces-1000-ai-jobs-in-telangana/" TargetMode="External"/><Relationship Id="rId11" Type="http://schemas.openxmlformats.org/officeDocument/2006/relationships/hyperlink" Target="https://spinsci.com/careers/" TargetMode="External"/><Relationship Id="rId12" Type="http://schemas.openxmlformats.org/officeDocument/2006/relationships/hyperlink" Target="https://spinsci.com" TargetMode="External"/><Relationship Id="rId13" Type="http://schemas.openxmlformats.org/officeDocument/2006/relationships/hyperlink" Target="https://news.google.com/rss/articles/CBMisAFBVV95cUxOT1owcmFNb0xtczlGQ1RHVE9kMW52RXVkQ1AwOEN5eVNJOVhoR1Q1WWRwWncwUkloZ29YNDl0am9hUWJqVktZTEFpMDBmNGUyNmtqaUdXUG00NnplNlVOT3g1Qk00dXZacnd4TlRfc3FzWXQyMHM2QUtkQzFHSTdsLUwzN0dVdVlpR0JDSVRDTXlqTlE2elFlMzJVVTRuWUdVQUR3SGQyRDFxYkdqRmNz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