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Advancements in camera technology are driving warehouse automation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Advancements in camera technology are reshaping the landscape of warehouse and logistics automation, according to VA Imaging, a prominent supplier in machine vision components. This evolution is not merely enhancing safety monitoring; it is also vital for optimising operations and streamlining inventory management, marking a significant step forward in the efficiency of global supply chains.</w:t>
      </w:r>
      <w:r/>
    </w:p>
    <w:p>
      <w:r/>
      <w:r>
        <w:t>The role of computer vision in modern warehousing is multifaceted, with key applications emerging in several areas. Firstly, in inventory management, industrial cameras play a crucial role by automating processes such as barcode scanning, item recognition, and overall tracking. This automation enables real-time visibility into stock levels, improving accuracy and significantly reducing human error. With the reliance on computer vision, robots, and various automation tools, distribution centres are increasingly focusing on efficiency as they navigate the complexities of global supply chains.</w:t>
      </w:r>
      <w:r/>
    </w:p>
    <w:p>
      <w:r/>
      <w:r>
        <w:t>Another vital application is quality control. Cameras equipped with machine vision capabilities are essential for detecting product defects and damaged goods, ensuring compliance with quality standards. These machine vision systems often surpass manual inspection methods, identifying anomalies with greater precision and efficiency.</w:t>
      </w:r>
      <w:r/>
    </w:p>
    <w:p>
      <w:r/>
      <w:r>
        <w:t>Moreover, process optimisation through computer vision software and image processing algorithms helps to analyse warehouse operations extensively. By identifying bottlenecks and streamlining picking and packing processes, these systems are integral to enhancing overall operational efficiency. Remote monitoring capabilities add another layer of advantage, allowing warehouse managers to gain real-time data through camera feeds and analytics dashboards. This functionality permits operators to monitor operations, detect issues, and make informed decisions from virtually any location.</w:t>
      </w:r>
      <w:r/>
    </w:p>
    <w:p>
      <w:r/>
      <w:r>
        <w:t>A practical example described by VA Imaging highlights an innovative customer application featuring a scanning tunnel. In this setup, parcels of various sizes travel along a conveyor belt, where barcodes on the parcels need to be read accurately to assign them appropriate storage locations and update the warehouse software. The challenge lies in the fact that barcodes may appear on any of five visible sides of a package, necessitating a robust solution for reliable reading.</w:t>
      </w:r>
      <w:r/>
    </w:p>
    <w:p>
      <w:r/>
      <w:r>
        <w:t>For such applications, selecting the right industrial camera is paramount. VA Imaging specifies that a resolution of at least 17.5MP is required to capture the thinnest barcode lines effectively. The chosen camera for this purpose, the ‘MER2-2000-19U3M’, is equipped with a 20MP Sony IMX183 sensor, making it suitable for the task. The monochromatic nature of the barcodes allowed for the use of a black-and-white camera, while a strategically deployed array of five cameras accommodates every possible barcode orientation.</w:t>
      </w:r>
      <w:r/>
    </w:p>
    <w:p>
      <w:r/>
      <w:r>
        <w:t>Detailed lens selection played a crucial role as well, with VA Imaging’s lens calculator used to identify a suitable lens for the MER2-2000 camera. A focal length of 16mm was determined to achieve the necessary field of view, ensuring accurate barcode capture within the scanning tunnel.</w:t>
      </w:r>
      <w:r/>
    </w:p>
    <w:p>
      <w:r/>
      <w:r>
        <w:t>In terms of operational integrity, uniform lighting is essential for effective barcode scanning. The company recommends tailored bar lights for optimal illumination, alongside protective housing that shields the camera setup from external factors. The IP67-rated metal housings offer modular designs that allow for lens flexibility, accommodating future changes to field of view or working distances.</w:t>
      </w:r>
      <w:r/>
    </w:p>
    <w:p>
      <w:r/>
      <w:r>
        <w:t>Overall, computer vision technology demonstrates promising potential for automating warehouse processes and refining logistics. By integrating innovative cameras with machine vision software, organisations can realise benefits such as real-time inventory management, enhanced quality control, streamlined operations, and remote monitoring capabilities. VA Imaging emphasises the importance of choosing the appropriate cameras, lenses, and lighting to achieve successful implementation, and they extend their expertise to organisations aiming to enhance their automation solutions.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https://www.hellbender.com/industrial/how-ai-camera-systems-can-improve-warehouse-safety-and-efficiency</w:t>
        </w:r>
      </w:hyperlink>
      <w:r>
        <w:t xml:space="preserve"> - This article explains how AI camera systems can improve warehouse safety and efficiency, including object recognition, predictive maintenance, optimizing traffic flow, and safety compliance, which aligns with the multifaceted role of computer vision in modern warehousing.</w:t>
      </w:r>
      <w:r/>
    </w:p>
    <w:p>
      <w:pPr>
        <w:pStyle w:val="ListNumber"/>
        <w:spacing w:line="240" w:lineRule="auto"/>
        <w:ind w:left="720"/>
      </w:pPr>
      <w:r/>
      <w:hyperlink r:id="rId10">
        <w:r>
          <w:rPr>
            <w:color w:val="0000EE"/>
            <w:u w:val="single"/>
          </w:rPr>
          <w:t>https://www.hellbender.com/industrial/how-ai-camera-systems-can-improve-warehouse-safety-and-efficiency</w:t>
        </w:r>
      </w:hyperlink>
      <w:r>
        <w:t xml:space="preserve"> - It highlights the use of AI cameras for automating surveillance, identifying anomalies, and ensuring safety protocols are followed, supporting the claim of enhanced safety monitoring and operational efficiency.</w:t>
      </w:r>
      <w:r/>
    </w:p>
    <w:p>
      <w:pPr>
        <w:pStyle w:val="ListNumber"/>
        <w:spacing w:line="240" w:lineRule="auto"/>
        <w:ind w:left="720"/>
      </w:pPr>
      <w:r/>
      <w:hyperlink r:id="rId11">
        <w:r>
          <w:rPr>
            <w:color w:val="0000EE"/>
            <w:u w:val="single"/>
          </w:rPr>
          <w:t>https://www.roboticstomorrow.com/article/2024/03/what-are-the-key-camera-features-of-warehouse-automation-drones/22176</w:t>
        </w:r>
      </w:hyperlink>
      <w:r>
        <w:t xml:space="preserve"> - This article discusses the key camera features of warehouse automation drones, including navigation accuracy, collision avoidance, and decision-making capabilities, which are crucial for inventory management and process optimization.</w:t>
      </w:r>
      <w:r/>
    </w:p>
    <w:p>
      <w:pPr>
        <w:pStyle w:val="ListNumber"/>
        <w:spacing w:line="240" w:lineRule="auto"/>
        <w:ind w:left="720"/>
      </w:pPr>
      <w:r/>
      <w:hyperlink r:id="rId12">
        <w:r>
          <w:rPr>
            <w:color w:val="0000EE"/>
            <w:u w:val="single"/>
          </w:rPr>
          <w:t>https://www.technexion.com/resources/vision-guided-robotics-in-warehouse-automation/</w:t>
        </w:r>
      </w:hyperlink>
      <w:r>
        <w:t xml:space="preserve"> - It explains how vision-guided robots with advanced stereo-vision cameras enhance warehouse operations by detecting obstacles, localizing and mapping areas, and recognizing objects, all of which are essential for efficient inventory management and quality control.</w:t>
      </w:r>
      <w:r/>
    </w:p>
    <w:p>
      <w:pPr>
        <w:pStyle w:val="ListNumber"/>
        <w:spacing w:line="240" w:lineRule="auto"/>
        <w:ind w:left="720"/>
      </w:pPr>
      <w:r/>
      <w:hyperlink r:id="rId12">
        <w:r>
          <w:rPr>
            <w:color w:val="0000EE"/>
            <w:u w:val="single"/>
          </w:rPr>
          <w:t>https://www.technexion.com/resources/vision-guided-robotics-in-warehouse-automation/</w:t>
        </w:r>
      </w:hyperlink>
      <w:r>
        <w:t xml:space="preserve"> - The article details how embedded cameras in robots help in localization, mapping, and object recognition, supporting the claim of improved operational efficiency through computer vision and robotics.</w:t>
      </w:r>
      <w:r/>
    </w:p>
    <w:p>
      <w:pPr>
        <w:pStyle w:val="ListNumber"/>
        <w:spacing w:line="240" w:lineRule="auto"/>
        <w:ind w:left="720"/>
      </w:pPr>
      <w:r/>
      <w:hyperlink r:id="rId10">
        <w:r>
          <w:rPr>
            <w:color w:val="0000EE"/>
            <w:u w:val="single"/>
          </w:rPr>
          <w:t>https://www.hellbender.com/industrial/how-ai-camera-systems-can-improve-warehouse-safety-and-efficiency</w:t>
        </w:r>
      </w:hyperlink>
      <w:r>
        <w:t xml:space="preserve"> - It discusses predictive maintenance using AI cameras, which aligns with the process optimization and quality control aspects mentioned in the article.</w:t>
      </w:r>
      <w:r/>
    </w:p>
    <w:p>
      <w:pPr>
        <w:pStyle w:val="ListNumber"/>
        <w:spacing w:line="240" w:lineRule="auto"/>
        <w:ind w:left="720"/>
      </w:pPr>
      <w:r/>
      <w:hyperlink r:id="rId11">
        <w:r>
          <w:rPr>
            <w:color w:val="0000EE"/>
            <w:u w:val="single"/>
          </w:rPr>
          <w:t>https://www.roboticstomorrow.com/article/2024/03/what-are-the-key-camera-features-of-warehouse-automation-drones/22176</w:t>
        </w:r>
      </w:hyperlink>
      <w:r>
        <w:t xml:space="preserve"> - The article highlights the importance of high-resolution cameras and advanced image processing software in warehouse automation drones, which is crucial for accurate barcode reading and object recognition.</w:t>
      </w:r>
      <w:r/>
    </w:p>
    <w:p>
      <w:pPr>
        <w:pStyle w:val="ListNumber"/>
        <w:spacing w:line="240" w:lineRule="auto"/>
        <w:ind w:left="720"/>
      </w:pPr>
      <w:r/>
      <w:hyperlink r:id="rId12">
        <w:r>
          <w:rPr>
            <w:color w:val="0000EE"/>
            <w:u w:val="single"/>
          </w:rPr>
          <w:t>https://www.technexion.com/resources/vision-guided-robotics-in-warehouse-automation/</w:t>
        </w:r>
      </w:hyperlink>
      <w:r>
        <w:t xml:space="preserve"> - It emphasizes the role of uniform lighting and protective housing for cameras, which is essential for effective barcode scanning and maintaining operational integrity.</w:t>
      </w:r>
      <w:r/>
    </w:p>
    <w:p>
      <w:pPr>
        <w:pStyle w:val="ListNumber"/>
        <w:spacing w:line="240" w:lineRule="auto"/>
        <w:ind w:left="720"/>
      </w:pPr>
      <w:r/>
      <w:hyperlink r:id="rId10">
        <w:r>
          <w:rPr>
            <w:color w:val="0000EE"/>
            <w:u w:val="single"/>
          </w:rPr>
          <w:t>https://www.hellbender.com/industrial/how-ai-camera-systems-can-improve-warehouse-safety-and-efficiency</w:t>
        </w:r>
      </w:hyperlink>
      <w:r>
        <w:t xml:space="preserve"> - The article mentions remote monitoring capabilities through AI camera systems, allowing warehouse managers to gain real-time data and make informed decisions, which supports the claim of remote monitoring advantages.</w:t>
      </w:r>
      <w:r/>
    </w:p>
    <w:p>
      <w:pPr>
        <w:pStyle w:val="ListNumber"/>
        <w:spacing w:line="240" w:lineRule="auto"/>
        <w:ind w:left="720"/>
      </w:pPr>
      <w:r/>
      <w:hyperlink r:id="rId12">
        <w:r>
          <w:rPr>
            <w:color w:val="0000EE"/>
            <w:u w:val="single"/>
          </w:rPr>
          <w:t>https://www.technexion.com/resources/vision-guided-robotics-in-warehouse-automation/</w:t>
        </w:r>
      </w:hyperlink>
      <w:r>
        <w:t xml:space="preserve"> - It discusses the integration of vision processing, AI analytics, and real-time control into a single compute system, which is vital for streamlining picking and packing processes and enhancing overall operational efficiency.</w:t>
      </w:r>
      <w:r/>
    </w:p>
    <w:p>
      <w:pPr>
        <w:pStyle w:val="ListNumber"/>
        <w:spacing w:line="240" w:lineRule="auto"/>
        <w:ind w:left="720"/>
      </w:pPr>
      <w:r/>
      <w:hyperlink r:id="rId11">
        <w:r>
          <w:rPr>
            <w:color w:val="0000EE"/>
            <w:u w:val="single"/>
          </w:rPr>
          <w:t>https://www.roboticstomorrow.com/article/2024/03/what-are-the-key-camera-features-of-warehouse-automation-drones/22176</w:t>
        </w:r>
      </w:hyperlink>
      <w:r>
        <w:t xml:space="preserve"> - The article details the use of advanced camera features such as high frame rates and NIR performance, which are essential for optimal performance in indoor warehouse settings.</w:t>
      </w:r>
      <w:r/>
    </w:p>
    <w:p>
      <w:pPr>
        <w:pStyle w:val="ListNumber"/>
        <w:spacing w:line="240" w:lineRule="auto"/>
        <w:ind w:left="720"/>
      </w:pPr>
      <w:r/>
      <w:hyperlink r:id="rId13">
        <w:r>
          <w:rPr>
            <w:color w:val="0000EE"/>
            <w:u w:val="single"/>
          </w:rPr>
          <w:t>https://mepca-engineering.com/how-computer-vision-enhances-warehouse-and-logistics-automation/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llbender.com/industrial/how-ai-camera-systems-can-improve-warehouse-safety-and-efficiency" TargetMode="External"/><Relationship Id="rId11" Type="http://schemas.openxmlformats.org/officeDocument/2006/relationships/hyperlink" Target="https://www.roboticstomorrow.com/article/2024/03/what-are-the-key-camera-features-of-warehouse-automation-drones/22176" TargetMode="External"/><Relationship Id="rId12" Type="http://schemas.openxmlformats.org/officeDocument/2006/relationships/hyperlink" Target="https://www.technexion.com/resources/vision-guided-robotics-in-warehouse-automation/" TargetMode="External"/><Relationship Id="rId13" Type="http://schemas.openxmlformats.org/officeDocument/2006/relationships/hyperlink" Target="https://mepca-engineering.com/how-computer-vision-enhances-warehouse-and-logistics-autom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