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revolutionise project management for enhanced returns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technology review firm Capterra has revealed a significant trend in project management, indicating that a remarkable 93% of project managers have recorded positive returns from their companies' investments in AI project management tools. This development underscores the increasing integration of advanced tools into applications and software, which now operate seamlessly in the background, assisting businesses in saving time and reducing costs while simultaneously enhancing project outcomes.</w:t>
      </w:r>
      <w:r/>
    </w:p>
    <w:p>
      <w:r/>
      <w:r>
        <w:t>AI automation is reshaping traditional project management by streamlining mundane tasks like data entry with heightened accuracy. This shift allows employees to devote more time to strategic activities that necessitate human insight. The implementation of machine learning (ML) algorithms enables AI to optimise resource allocation, identify potential risks, and predict project outcomes under various scenarios. As a result, predictive capabilities foster proactive management, effectively reducing both delays and cost overruns.</w:t>
      </w:r>
      <w:r/>
    </w:p>
    <w:p>
      <w:r/>
      <w:r>
        <w:t xml:space="preserve">Additionally, the automation of tasks promotes consistency in project execution, minimising errors, and thereby elevating the quality of deliverables. Timelines become more reliable, significantly enhancing the overall excellence in project delivery. </w:t>
      </w:r>
      <w:r/>
    </w:p>
    <w:p>
      <w:r/>
      <w:r>
        <w:t>Narayana Murthy K, Executive Vice President of Delivery at CriticalRiver, highlighted the importance of these AI tools in redefined risk control within project management. He elaborated on several key functionalities of AI and automation that complement human efforts, including predictive analytics, which leverages historical project data to uncover patterns that may indicate impending risks. Such tools scrutinise both structured and unstructured information to forecast potential issues like schedule delays and budget overruns.</w:t>
      </w:r>
      <w:r/>
    </w:p>
    <w:p>
      <w:r/>
      <w:r>
        <w:t>Real-time monitoring is another crucial feature, as AI continuously tracks project metrics, including task progress, resource utilisation, and financial health, offering quick alerts at the first signs of anomalies. Moreover, advanced sentiment analysis tools examine communication patterns within project teams through a review of emails, messages, and reports, allowing for the timely identification of confusion or conflict.</w:t>
      </w:r>
      <w:r/>
    </w:p>
    <w:p>
      <w:r/>
      <w:r>
        <w:t>Scenario planning capabilities enhance the decision-making process, as project teams can simulate different outcomes to evaluate related risks, while automated reporting systems generate risk assessments seamlessly, ensuring consistency and time-efficiency throughout the project lifecycle. These AI-driven tools also benefit from continuous learning, where past processes inform future risk identification and mitigation efforts.</w:t>
      </w:r>
      <w:r/>
    </w:p>
    <w:p>
      <w:r/>
      <w:r>
        <w:t>The role of AI extends to governance and compliance, routinely checking for adherence to regulatory requirements and organisational policies, thereby significantly reducing the risks associated with non-compliance.</w:t>
      </w:r>
      <w:r/>
    </w:p>
    <w:p>
      <w:r/>
      <w:r>
        <w:t xml:space="preserve">The trend towards utilizing AI in project management not only improves operational efficiencies but also allows teams to stay aligned with budget constraints and stakeholder expectations. Another significant benefit highlighted by Murthy is the potential for AI to enhance customer feedback loops, thus improving project delivery. For instance, Salesforce employs AI for project management tasks, facilitating the identification of prospective customers and streamlining interactions to provide tailored services. </w:t>
      </w:r>
      <w:r/>
    </w:p>
    <w:p>
      <w:r/>
      <w:r>
        <w:t>AI tools also enable continuous collection and evaluation of customer feedback, analysing data sourced from social media and surveys to highlight prevalent themes and concerns, which project managers can subsequently prioritise to enhance customer satisfaction. Predictive insights led by AI further augment customer engagement, helping businesses predict and respond to the needs of specific customer segments based on historical data and current market trends.</w:t>
      </w:r>
      <w:r/>
    </w:p>
    <w:p>
      <w:r/>
      <w:r>
        <w:t xml:space="preserve">Murthy asserted that AI's capacity to discern potential risks in customer relationships, such as declining engagement or negative sentiment, alerts organisations to re-evaluate their strategies for improved customer retention and satisfaction. </w:t>
      </w:r>
      <w:r/>
    </w:p>
    <w:p>
      <w:r/>
      <w:r>
        <w:t>Looking ahead, the integration of AI within project management is emerging as more than just a temporary trend; it represents a pivotal advancement in the methodologies that businesses employ for project planning and execution. The future of AI and automation in this domain appears robust, marked by a shift toward real-time analysis and data-driven insights. Companies are establishing more agile and customised workflows while reskilling their workforce to adapt to these advances. The synergy between human expertise and AI will likely propel project success to unprecedented levels, making the adoption of these Industry 4.0 technologies essential for organisations aiming to remain competitive.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https://aithority.com/machine-learning/ai-driven-project-management-sees-90-percent-positive-roi-among-users/</w:t>
        </w:r>
      </w:hyperlink>
      <w:r>
        <w:t xml:space="preserve"> - Corroborates the 90% positive ROI from AI project management tools, increased productivity and efficiency, and the role of AI in risk mitigation and predictive analytics.</w:t>
      </w:r>
      <w:r/>
    </w:p>
    <w:p>
      <w:pPr>
        <w:pStyle w:val="ListNumber"/>
        <w:spacing w:line="240" w:lineRule="auto"/>
        <w:ind w:left="720"/>
      </w:pPr>
      <w:r/>
      <w:hyperlink r:id="rId11">
        <w:r>
          <w:rPr>
            <w:color w:val="0000EE"/>
            <w:u w:val="single"/>
          </w:rPr>
          <w:t>https://rtslabs.com/measuring-ai-roi</w:t>
        </w:r>
      </w:hyperlink>
      <w:r>
        <w:t xml:space="preserve"> - Provides a framework for measuring AI ROI, including the use of quantitative and qualitative data, and highlights the importance of regular ROI measurement.</w:t>
      </w:r>
      <w:r/>
    </w:p>
    <w:p>
      <w:pPr>
        <w:pStyle w:val="ListNumber"/>
        <w:spacing w:line="240" w:lineRule="auto"/>
        <w:ind w:left="720"/>
      </w:pPr>
      <w:r/>
      <w:hyperlink r:id="rId12">
        <w:r>
          <w:rPr>
            <w:color w:val="0000EE"/>
            <w:u w:val="single"/>
          </w:rPr>
          <w:t>https://www.businesswire.com/news/home/20240708556035/en/AI-Driven-Project-Management-Sees-90-Positive-ROI-Among-Users</w:t>
        </w:r>
      </w:hyperlink>
      <w:r>
        <w:t xml:space="preserve"> - Supports the findings of Capterra’s survey on AI-driven project management, including increased productivity, efficiency, and risk mitigation, as well as planned increases in AI investments.</w:t>
      </w:r>
      <w:r/>
    </w:p>
    <w:p>
      <w:pPr>
        <w:pStyle w:val="ListNumber"/>
        <w:spacing w:line="240" w:lineRule="auto"/>
        <w:ind w:left="720"/>
      </w:pPr>
      <w:r/>
      <w:hyperlink r:id="rId10">
        <w:r>
          <w:rPr>
            <w:color w:val="0000EE"/>
            <w:u w:val="single"/>
          </w:rPr>
          <w:t>https://aithority.com/machine-learning/ai-driven-project-management-sees-90-percent-positive-roi-among-users/</w:t>
        </w:r>
      </w:hyperlink>
      <w:r>
        <w:t xml:space="preserve"> - Details how AI automation streamlines tasks, enhances resource allocation, and predicts project outcomes, reducing delays and cost overruns.</w:t>
      </w:r>
      <w:r/>
    </w:p>
    <w:p>
      <w:pPr>
        <w:pStyle w:val="ListNumber"/>
        <w:spacing w:line="240" w:lineRule="auto"/>
        <w:ind w:left="720"/>
      </w:pPr>
      <w:r/>
      <w:hyperlink r:id="rId12">
        <w:r>
          <w:rPr>
            <w:color w:val="0000EE"/>
            <w:u w:val="single"/>
          </w:rPr>
          <w:t>https://www.businesswire.com/news/home/20240708556035/en/AI-Driven-Project-Management-Sees-90-Positive-ROI-Among-Users</w:t>
        </w:r>
      </w:hyperlink>
      <w:r>
        <w:t xml:space="preserve"> - Highlights the confidence of project managers in AI capabilities, the automation of repetitive tasks, and the focus on strategic decision-making and stakeholder engagement.</w:t>
      </w:r>
      <w:r/>
    </w:p>
    <w:p>
      <w:pPr>
        <w:pStyle w:val="ListNumber"/>
        <w:spacing w:line="240" w:lineRule="auto"/>
        <w:ind w:left="720"/>
      </w:pPr>
      <w:r/>
      <w:hyperlink r:id="rId10">
        <w:r>
          <w:rPr>
            <w:color w:val="0000EE"/>
            <w:u w:val="single"/>
          </w:rPr>
          <w:t>https://aithority.com/machine-learning/ai-driven-project-management-sees-90-percent-positive-roi-among-users/</w:t>
        </w:r>
      </w:hyperlink>
      <w:r>
        <w:t xml:space="preserve"> - Explains the use of predictive analytics in identifying potential risks and forecasting project outcomes, and the importance of real-time monitoring and sentiment analysis.</w:t>
      </w:r>
      <w:r/>
    </w:p>
    <w:p>
      <w:pPr>
        <w:pStyle w:val="ListNumber"/>
        <w:spacing w:line="240" w:lineRule="auto"/>
        <w:ind w:left="720"/>
      </w:pPr>
      <w:r/>
      <w:hyperlink r:id="rId11">
        <w:r>
          <w:rPr>
            <w:color w:val="0000EE"/>
            <w:u w:val="single"/>
          </w:rPr>
          <w:t>https://rtslabs.com/measuring-ai-roi</w:t>
        </w:r>
      </w:hyperlink>
      <w:r>
        <w:t xml:space="preserve"> - Discusses the challenges and strategies for measuring the ROI of AI projects, including the consideration of both tangible and intangible benefits.</w:t>
      </w:r>
      <w:r/>
    </w:p>
    <w:p>
      <w:pPr>
        <w:pStyle w:val="ListNumber"/>
        <w:spacing w:line="240" w:lineRule="auto"/>
        <w:ind w:left="720"/>
      </w:pPr>
      <w:r/>
      <w:hyperlink r:id="rId12">
        <w:r>
          <w:rPr>
            <w:color w:val="0000EE"/>
            <w:u w:val="single"/>
          </w:rPr>
          <w:t>https://www.businesswire.com/news/home/20240708556035/en/AI-Driven-Project-Management-Sees-90-Positive-ROI-Among-Users</w:t>
        </w:r>
      </w:hyperlink>
      <w:r>
        <w:t xml:space="preserve"> - Mentions the role of AI in enhancing project planning, risk management, and task automation, and the anticipated further advancements in these areas.</w:t>
      </w:r>
      <w:r/>
    </w:p>
    <w:p>
      <w:pPr>
        <w:pStyle w:val="ListNumber"/>
        <w:spacing w:line="240" w:lineRule="auto"/>
        <w:ind w:left="720"/>
      </w:pPr>
      <w:r/>
      <w:hyperlink r:id="rId10">
        <w:r>
          <w:rPr>
            <w:color w:val="0000EE"/>
            <w:u w:val="single"/>
          </w:rPr>
          <w:t>https://aithority.com/machine-learning/ai-driven-project-management-sees-90-percent-positive-roi-among-users/</w:t>
        </w:r>
      </w:hyperlink>
      <w:r>
        <w:t xml:space="preserve"> - Describes how AI tools help in governance and compliance by checking for adherence to regulatory requirements and organisational policies.</w:t>
      </w:r>
      <w:r/>
    </w:p>
    <w:p>
      <w:pPr>
        <w:pStyle w:val="ListNumber"/>
        <w:spacing w:line="240" w:lineRule="auto"/>
        <w:ind w:left="720"/>
      </w:pPr>
      <w:r/>
      <w:hyperlink r:id="rId13">
        <w:r>
          <w:rPr>
            <w:color w:val="0000EE"/>
            <w:u w:val="single"/>
          </w:rPr>
          <w:t>https://tech-stack.com/blog/roi-of-ai/</w:t>
        </w:r>
      </w:hyperlink>
      <w:r>
        <w:t xml:space="preserve"> - Provides insights into key metrics for measuring AI ROI, including customer service, IT operations, and planning and decision-making, which align with the benefits of AI in project management.</w:t>
      </w:r>
      <w:r/>
    </w:p>
    <w:p>
      <w:pPr>
        <w:pStyle w:val="ListNumber"/>
        <w:spacing w:line="240" w:lineRule="auto"/>
        <w:ind w:left="720"/>
      </w:pPr>
      <w:r/>
      <w:hyperlink r:id="rId10">
        <w:r>
          <w:rPr>
            <w:color w:val="0000EE"/>
            <w:u w:val="single"/>
          </w:rPr>
          <w:t>https://aithority.com/machine-learning/ai-driven-project-management-sees-90-percent-positive-roi-among-users/</w:t>
        </w:r>
      </w:hyperlink>
      <w:r>
        <w:t xml:space="preserve"> - Supports the future outlook of AI integration in project management, highlighting the shift towards real-time analysis, data-driven insights, and the synergy between human expertise and AI.</w:t>
      </w:r>
      <w:r/>
    </w:p>
    <w:p>
      <w:pPr>
        <w:pStyle w:val="ListNumber"/>
        <w:spacing w:line="240" w:lineRule="auto"/>
        <w:ind w:left="720"/>
      </w:pPr>
      <w:r/>
      <w:hyperlink r:id="rId14">
        <w:r>
          <w:rPr>
            <w:color w:val="0000EE"/>
            <w:u w:val="single"/>
          </w:rPr>
          <w:t>https://news.google.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thority.com/machine-learning/ai-driven-project-management-sees-90-percent-positive-roi-among-users/" TargetMode="External"/><Relationship Id="rId11" Type="http://schemas.openxmlformats.org/officeDocument/2006/relationships/hyperlink" Target="https://rtslabs.com/measuring-ai-roi" TargetMode="External"/><Relationship Id="rId12" Type="http://schemas.openxmlformats.org/officeDocument/2006/relationships/hyperlink" Target="https://www.businesswire.com/news/home/20240708556035/en/AI-Driven-Project-Management-Sees-90-Positive-ROI-Among-Users" TargetMode="External"/><Relationship Id="rId13" Type="http://schemas.openxmlformats.org/officeDocument/2006/relationships/hyperlink" Target="https://tech-stack.com/blog/roi-of-ai/" TargetMode="External"/><Relationship Id="rId14" Type="http://schemas.openxmlformats.org/officeDocument/2006/relationships/hyperlink" Target="https://news.google.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