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Deepseek v3: The AI-powered tool revolutionising web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artificial intelligence, businesses are increasingly turning to automation technologies to enhance productivity and efficiency. A notable advancement in this domain is the introduction of Deepseek v3, a free, AI-powered web automation tool designed specifically to streamline repetitive online tasks. As reported by Geeky Gadgets, this new solution is particularly beneficial for professionals, researchers, and anyone looking to optimise their workflow and reduce the burden of mundane activities.</w:t>
      </w:r>
      <w:r/>
    </w:p>
    <w:p>
      <w:r/>
      <w:r>
        <w:t>Deepseek v3 is built on the open-source Browser Use framework, which offers significant advantages over conventional automation tools by enabling users to execute a wide range of web-based tasks with precision and reliability. Its seamless capabilities include website navigation, document management, and interaction with various web elements. This robust tool aims to relieve users from the tiresome cycle of tasks such as filling forms, clicking through pages, and gathering information, allowing them to focus on more strategic activities.</w:t>
      </w:r>
      <w:r/>
    </w:p>
    <w:p>
      <w:r/>
      <w:r>
        <w:t>The user-friendly interface, powered by Gradio, enhances accessibility for both technical and non-technical users. Key features of Deepseek v3 include persistent sessions—facilitating continuity across workflows—and high-definition screen recording, which enables users to monitor and review task executions. The tool supports multiple large language models, granting users flexibility to select the most appropriate model for their specific needs. This blend of simplicity and functionality is designed to cater to a diverse range of applications, from straightforward automations to more complex AI-enhanced processes.</w:t>
      </w:r>
      <w:r/>
    </w:p>
    <w:p>
      <w:r/>
      <w:r>
        <w:t>Installation of Deepseek v3 is straightforward, offering two primary methods: local installation for those who prefer control over their setup, and Docker installation that simplifies deployment while minimising configuration challenges. Both methods include a step-by-step guide to help users configure API keys and environment variables securely, enabling rapid commencement of automation tasks.</w:t>
      </w:r>
      <w:r/>
    </w:p>
    <w:p>
      <w:r/>
      <w:r>
        <w:t>Deepseek v3 is positioned as a versatile solution, adept at tackling numerous practical scenarios. Notable use cases include automating data entry and management, retrieving and organising online information, and generating content, all of which can significantly save time for users and enhance overall productivity. The tool provides tangible benefits that are well-suited for researchers, developers, and business professionals alike.</w:t>
      </w:r>
      <w:r/>
    </w:p>
    <w:p>
      <w:r/>
      <w:r>
        <w:t>In addition to its practical applications, Deepseek v3 boasts substantial advantages. It is cost-effective, being a free tool with only minimal costs associated with certain advanced features, and it demonstrates high performance levels, exceeding many competing automation solutions in terms of accuracy and efficiency. The accessible Web UI is particularly important for users who may be less technically inclined, ensuring that the tool remains approachable for a broader audience.</w:t>
      </w:r>
      <w:r/>
    </w:p>
    <w:p>
      <w:r/>
      <w:r>
        <w:t>As AI continues to disrupt traditional business practices, solutions like Deepseek v3 highlight the transformative potential of automation technologies. They empower users to not only handle routine tasks more effectively but also explore innovative advances in AI, thus unlocking a wealth of opportunities for productivity enhancement across various sectors. Through its combination of advanced technology and user-centric design, Deepseek v3 is poised to play a significant role in shaping the future of automation within business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https://www.youtube.com/watch?v=5fECWzNi7l8</w:t>
        </w:r>
      </w:hyperlink>
      <w:r>
        <w:t xml:space="preserve"> - Corroborates the features and capabilities of DeepSeek V3, including its Web UI, support for multiple large language models, and the ability to automate various web-based tasks.</w:t>
      </w:r>
      <w:r/>
    </w:p>
    <w:p>
      <w:pPr>
        <w:pStyle w:val="ListNumber"/>
        <w:spacing w:line="240" w:lineRule="auto"/>
        <w:ind w:left="720"/>
      </w:pPr>
      <w:r/>
      <w:hyperlink r:id="rId11">
        <w:r>
          <w:rPr>
            <w:color w:val="0000EE"/>
            <w:u w:val="single"/>
          </w:rPr>
          <w:t>https://dirox.com/post/deepseek-v3-the-open-source-ai-revolution</w:t>
        </w:r>
      </w:hyperlink>
      <w:r>
        <w:t xml:space="preserve"> - Provides details on DeepSeek V3's architecture, including its Mixture-of-Experts (MoE) architecture and technical details such as the use of multiple neural networks.</w:t>
      </w:r>
      <w:r/>
    </w:p>
    <w:p>
      <w:pPr>
        <w:pStyle w:val="ListNumber"/>
        <w:spacing w:line="240" w:lineRule="auto"/>
        <w:ind w:left="720"/>
      </w:pPr>
      <w:r/>
      <w:hyperlink r:id="rId12">
        <w:r>
          <w:rPr>
            <w:color w:val="0000EE"/>
            <w:u w:val="single"/>
          </w:rPr>
          <w:t>https://www.youtube.com/watch?v=EkNcupfztL0</w:t>
        </w:r>
      </w:hyperlink>
      <w:r>
        <w:t xml:space="preserve"> - Offers a comprehensive tutorial on setting up and using DeepSeek V3 for browser automation, including installation steps and key features like tool call integration and vision capabilities.</w:t>
      </w:r>
      <w:r/>
    </w:p>
    <w:p>
      <w:pPr>
        <w:pStyle w:val="ListNumber"/>
        <w:spacing w:line="240" w:lineRule="auto"/>
        <w:ind w:left="720"/>
      </w:pPr>
      <w:r/>
      <w:hyperlink r:id="rId10">
        <w:r>
          <w:rPr>
            <w:color w:val="0000EE"/>
            <w:u w:val="single"/>
          </w:rPr>
          <w:t>https://www.youtube.com/watch?v=5fECWzNi7l8</w:t>
        </w:r>
      </w:hyperlink>
      <w:r>
        <w:t xml:space="preserve"> - Highlights the user-friendly interface and features such as persistent sessions and high-definition screen recording, enhancing accessibility and task monitoring.</w:t>
      </w:r>
      <w:r/>
    </w:p>
    <w:p>
      <w:pPr>
        <w:pStyle w:val="ListNumber"/>
        <w:spacing w:line="240" w:lineRule="auto"/>
        <w:ind w:left="720"/>
      </w:pPr>
      <w:r/>
      <w:hyperlink r:id="rId12">
        <w:r>
          <w:rPr>
            <w:color w:val="0000EE"/>
            <w:u w:val="single"/>
          </w:rPr>
          <w:t>https://www.youtube.com/watch?v=EkNcupfztL0</w:t>
        </w:r>
      </w:hyperlink>
      <w:r>
        <w:t xml:space="preserve"> - Details the installation methods for DeepSeek V3, including local installation and Docker installation, along with configuring API keys and environment variables.</w:t>
      </w:r>
      <w:r/>
    </w:p>
    <w:p>
      <w:pPr>
        <w:pStyle w:val="ListNumber"/>
        <w:spacing w:line="240" w:lineRule="auto"/>
        <w:ind w:left="720"/>
      </w:pPr>
      <w:r/>
      <w:hyperlink r:id="rId11">
        <w:r>
          <w:rPr>
            <w:color w:val="0000EE"/>
            <w:u w:val="single"/>
          </w:rPr>
          <w:t>https://dirox.com/post/deepseek-v3-the-open-source-ai-revolution</w:t>
        </w:r>
      </w:hyperlink>
      <w:r>
        <w:t xml:space="preserve"> - Explains the technical advantages of DeepSeek V3, such as its efficiency and performance, which contribute to its cost-effectiveness and high accuracy.</w:t>
      </w:r>
      <w:r/>
    </w:p>
    <w:p>
      <w:pPr>
        <w:pStyle w:val="ListNumber"/>
        <w:spacing w:line="240" w:lineRule="auto"/>
        <w:ind w:left="720"/>
      </w:pPr>
      <w:r/>
      <w:hyperlink r:id="rId10">
        <w:r>
          <w:rPr>
            <w:color w:val="0000EE"/>
            <w:u w:val="single"/>
          </w:rPr>
          <w:t>https://www.youtube.com/watch?v=5fECWzNi7l8</w:t>
        </w:r>
      </w:hyperlink>
      <w:r>
        <w:t xml:space="preserve"> - Demonstrates practical use cases of DeepSeek V3, including automating data entry, retrieving and organizing online information, and generating content.</w:t>
      </w:r>
      <w:r/>
    </w:p>
    <w:p>
      <w:pPr>
        <w:pStyle w:val="ListNumber"/>
        <w:spacing w:line="240" w:lineRule="auto"/>
        <w:ind w:left="720"/>
      </w:pPr>
      <w:r/>
      <w:hyperlink r:id="rId12">
        <w:r>
          <w:rPr>
            <w:color w:val="0000EE"/>
            <w:u w:val="single"/>
          </w:rPr>
          <w:t>https://www.youtube.com/watch?v=EkNcupfztL0</w:t>
        </w:r>
      </w:hyperlink>
      <w:r>
        <w:t xml:space="preserve"> - Shows the versatility of DeepSeek V3 in handling various tasks and its support for multiple large language models, making it suitable for different user needs.</w:t>
      </w:r>
      <w:r/>
    </w:p>
    <w:p>
      <w:pPr>
        <w:pStyle w:val="ListNumber"/>
        <w:spacing w:line="240" w:lineRule="auto"/>
        <w:ind w:left="720"/>
      </w:pPr>
      <w:r/>
      <w:hyperlink r:id="rId13">
        <w:r>
          <w:rPr>
            <w:color w:val="0000EE"/>
            <w:u w:val="single"/>
          </w:rPr>
          <w:t>https://github.com/browser-use/web-ui/</w:t>
        </w:r>
      </w:hyperlink>
      <w:r>
        <w:t xml:space="preserve"> - Provides the repository for the Browser Use Web UI, which is integral to the functionality and setup of DeepSeek V3.</w:t>
      </w:r>
      <w:r/>
    </w:p>
    <w:p>
      <w:pPr>
        <w:pStyle w:val="ListNumber"/>
        <w:spacing w:line="240" w:lineRule="auto"/>
        <w:ind w:left="720"/>
      </w:pPr>
      <w:r/>
      <w:hyperlink r:id="rId14">
        <w:r>
          <w:rPr>
            <w:color w:val="0000EE"/>
            <w:u w:val="single"/>
          </w:rPr>
          <w:t>https://www.amd.com/en/developer/resources/technical-articles/amd-instinct-gpus-power-deepseek-v3-revolutionizing-ai-development-with-sglang.html</w:t>
        </w:r>
      </w:hyperlink>
      <w:r>
        <w:t xml:space="preserve"> - Details the technical advancements and performance of DeepSeek V3, including its use of AMD Instinct GPUs and SGLang for optimized AI development.</w:t>
      </w:r>
      <w:r/>
    </w:p>
    <w:p>
      <w:pPr>
        <w:pStyle w:val="ListNumber"/>
        <w:spacing w:line="240" w:lineRule="auto"/>
        <w:ind w:left="720"/>
      </w:pPr>
      <w:r/>
      <w:hyperlink r:id="rId10">
        <w:r>
          <w:rPr>
            <w:color w:val="0000EE"/>
            <w:u w:val="single"/>
          </w:rPr>
          <w:t>https://www.youtube.com/watch?v=5fECWzNi7l8</w:t>
        </w:r>
      </w:hyperlink>
      <w:r>
        <w:t xml:space="preserve"> - Highlights the transformative potential of DeepSeek V3 in automation, enabling users to handle routine tasks more effectively and explore innovative AI advances.</w:t>
      </w:r>
      <w:r/>
    </w:p>
    <w:p>
      <w:pPr>
        <w:pStyle w:val="ListNumber"/>
        <w:spacing w:line="240" w:lineRule="auto"/>
        <w:ind w:left="720"/>
      </w:pPr>
      <w:r/>
      <w:hyperlink r:id="rId15">
        <w:r>
          <w:rPr>
            <w:color w:val="0000EE"/>
            <w:u w:val="single"/>
          </w:rPr>
          <w:t>https://news.google.com/rss/articles/CBMiUEFVX3lxTE13SmVpbzdwR2xTck1FaXRFb0lkZDM1Nzd2RG5GQUtTTjhlR2tYbDI1WktwckhBd0ZsVXd3S0szTEx4NjkyQko3dHZRZGNHb1cy?oc=5&amp;hl=en-US&amp;gl=US&amp;ceid=US:en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5fECWzNi7l8" TargetMode="External"/><Relationship Id="rId11" Type="http://schemas.openxmlformats.org/officeDocument/2006/relationships/hyperlink" Target="https://dirox.com/post/deepseek-v3-the-open-source-ai-revolution" TargetMode="External"/><Relationship Id="rId12" Type="http://schemas.openxmlformats.org/officeDocument/2006/relationships/hyperlink" Target="https://www.youtube.com/watch?v=EkNcupfztL0" TargetMode="External"/><Relationship Id="rId13" Type="http://schemas.openxmlformats.org/officeDocument/2006/relationships/hyperlink" Target="https://github.com/browser-use/web-ui/" TargetMode="External"/><Relationship Id="rId14" Type="http://schemas.openxmlformats.org/officeDocument/2006/relationships/hyperlink" Target="https://www.amd.com/en/developer/resources/technical-articles/amd-instinct-gpus-power-deepseek-v3-revolutionizing-ai-development-with-sglang.html" TargetMode="External"/><Relationship Id="rId15" Type="http://schemas.openxmlformats.org/officeDocument/2006/relationships/hyperlink" Target="https://news.google.com/rss/articles/CBMiUEFVX3lxTE13SmVpbzdwR2xTck1FaXRFb0lkZDM1Nzd2RG5GQUtTTjhlR2tYbDI1WktwckhBd0ZsVXd3S0szTEx4NjkyQko3dHZRZGNHb1c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