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Enhancing recruitment efficiency with candidate sourcing software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Recruitment in today’s competitive job market presents ongoing challenges for many organisations, as traditional methods often fall short in meeting the increasing demands for efficiency and effectiveness. In light of these issues, candidate sourcing software has emerged as a valuable tool, allowing hiring teams to streamline the process of locating suitable candidates.</w:t>
      </w:r>
      <w:r/>
    </w:p>
    <w:p>
      <w:r/>
      <w:r>
        <w:t>Candidate sourcing software encompasses a range of technological solutions specifically designed to assist recruiters in identifying potential job candidates from diverse online and offline channels. Unlike conventional recruitment methods, which typically involve manually browsing job boards or awaiting incoming applications, this software automates significant portions of the recruitment workflow. According to the London Daily News, tools such as EasySource leverage advanced algorithms, artificial intelligence, and data analytics to comprehensively scan various platforms, including job boards, LinkedIn, and social media, identifying candidates that fit defined criteria for job openings.</w:t>
      </w:r>
      <w:r/>
    </w:p>
    <w:p>
      <w:r/>
      <w:r>
        <w:t>The functionality of candidate sourcing software relies on automated data collection, which aggregates information from numerous sources such as job boards, resumes, and social media profiles into a centralised database. This data aggregation streamlines access for recruiters, enabling them to apply advanced search filters categorised by job skills, experience, geographic location, and education. This granular approach allows for the identification of qualified candidates more efficiently.</w:t>
      </w:r>
      <w:r/>
    </w:p>
    <w:p>
      <w:r/>
      <w:r>
        <w:t>The benefits of implementing candidate sourcing software are multifaceted. Primarily, it enhances efficiency by automating labour-intensive tasks—such as candidate searches and data collection—thereby allowing recruiters to concentrate on strategic hiring elements, such as interviewing and evaluating candidates. Additionally, this software broadens access to a more extensive talent pool, including both active job seekers and passive candidates who may not be openly searching for new roles but could still be an ideal match. The result is more rapid, cost-effective recruitment, minimising reliance on external agencies while accelerating the overall hiring timeline.</w:t>
      </w:r>
      <w:r/>
    </w:p>
    <w:p>
      <w:r/>
      <w:r>
        <w:t>Moreover, candidate sourcing software improves the quality of candidates presented to hiring teams by employing targeted automated processes that align closely with the specific requirements of open positions. This nuanced approach helps mitigate potential mismatches and enhances the quality of candidates entering the recruitment pipeline.</w:t>
      </w:r>
      <w:r/>
    </w:p>
    <w:p>
      <w:r/>
      <w:r>
        <w:t>Traditional recruitment methods struggle with certain inherent limitations, particularly in their inability to efficiently manage large volumes of applications or to effectively engage passive candidates. Recruiters often find themselves inundated with applications when posting jobs on public platforms, leading to extended periods required for sorting through unsuitable entries. In contrast, the sourcing software’s ability to analyse large datasets rapidly facilitates the swift identification of suitable candidates.</w:t>
      </w:r>
      <w:r/>
    </w:p>
    <w:p>
      <w:r/>
      <w:r>
        <w:t>In an era marked by a notably competitive job environment, accentuated by the rise of remote work and globalisation, organisations that adopt candidate sourcing software can better position themselves in the quest for premier talent. To maximise the effectiveness of these tools, hiring teams should adhere to best practices. These include clearly defining search criteria, regularly updating talent pools to keep the database current, and engaging with candidates proactively, even those who are not actively applying. Finally, leveraging reporting and analytics features intrinsic to most sourcing software will enable recruiters to assess the effectiveness of their strategies consistently.</w:t>
      </w:r>
      <w:r/>
    </w:p>
    <w:p>
      <w:r/>
      <w:r>
        <w:t>The integration of candidate sourcing software within recruitment processes stands to significantly impact how organisations approach hiring, enhancing efficiency and quality while expanding access to both active and passive candidates. As businesses navigate the evolving landscape of talent acquisition, the adoption of these technologies appears poised to become an essential component of effective workforce strategy.</w:t>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https://www.londondaily.news/the-power-of-candidate-sourcing-software-in-modern-recruitment/</w:t>
        </w:r>
      </w:hyperlink>
      <w:r>
        <w:t xml:space="preserve"> - Corroborates the use of candidate sourcing software, its automation of recruitment tasks, and the leverage of advanced algorithms, AI, and data analytics to identify candidates.</w:t>
      </w:r>
      <w:r/>
    </w:p>
    <w:p>
      <w:pPr>
        <w:pStyle w:val="ListBullet"/>
        <w:spacing w:line="240" w:lineRule="auto"/>
        <w:ind w:left="720"/>
      </w:pPr>
      <w:r/>
      <w:hyperlink r:id="rId10">
        <w:r>
          <w:rPr>
            <w:color w:val="0000EE"/>
            <w:u w:val="single"/>
          </w:rPr>
          <w:t>https://www.londondaily.news/the-power-of-candidate-sourcing-software-in-modern-recruitment/</w:t>
        </w:r>
      </w:hyperlink>
      <w:r>
        <w:t xml:space="preserve"> - Explains the functionality of candidate sourcing software, including automated data collection and the application of advanced search filters.</w:t>
      </w:r>
      <w:r/>
    </w:p>
    <w:p>
      <w:pPr>
        <w:pStyle w:val="ListBullet"/>
        <w:spacing w:line="240" w:lineRule="auto"/>
        <w:ind w:left="720"/>
      </w:pPr>
      <w:r/>
      <w:hyperlink r:id="rId10">
        <w:r>
          <w:rPr>
            <w:color w:val="0000EE"/>
            <w:u w:val="single"/>
          </w:rPr>
          <w:t>https://www.londondaily.news/the-power-of-candidate-sourcing-software-in-modern-recruitment/</w:t>
        </w:r>
      </w:hyperlink>
      <w:r>
        <w:t xml:space="preserve"> - Details the benefits of candidate sourcing software, such as increased efficiency, access to a broader talent pool, and improved candidate quality.</w:t>
      </w:r>
      <w:r/>
    </w:p>
    <w:p>
      <w:pPr>
        <w:pStyle w:val="ListBullet"/>
        <w:spacing w:line="240" w:lineRule="auto"/>
        <w:ind w:left="720"/>
      </w:pPr>
      <w:r/>
      <w:hyperlink r:id="rId11">
        <w:r>
          <w:rPr>
            <w:color w:val="0000EE"/>
            <w:u w:val="single"/>
          </w:rPr>
          <w:t>https://topechelon.com/recruitment-software/the-benefits-of-recruiting-software-how-it-can-transform-your-agencys-success/</w:t>
        </w:r>
      </w:hyperlink>
      <w:r>
        <w:t xml:space="preserve"> - Supports the automation of tasks in recruitment software, including job posting, resume parsing, and email follow-ups, enhancing efficiency.</w:t>
      </w:r>
      <w:r/>
    </w:p>
    <w:p>
      <w:pPr>
        <w:pStyle w:val="ListBullet"/>
        <w:spacing w:line="240" w:lineRule="auto"/>
        <w:ind w:left="720"/>
      </w:pPr>
      <w:r/>
      <w:hyperlink r:id="rId11">
        <w:r>
          <w:rPr>
            <w:color w:val="0000EE"/>
            <w:u w:val="single"/>
          </w:rPr>
          <w:t>https://topechelon.com/recruitment-software/the-benefits-of-recruiting-software-how-it-can-transform-your-agencys-success/</w:t>
        </w:r>
      </w:hyperlink>
      <w:r>
        <w:t xml:space="preserve"> - Highlights the improved candidate sourcing capabilities of recruitment software, allowing recruiters to access a larger talent pool and find the right candidates more efficiently.</w:t>
      </w:r>
      <w:r/>
    </w:p>
    <w:p>
      <w:pPr>
        <w:pStyle w:val="ListBullet"/>
        <w:spacing w:line="240" w:lineRule="auto"/>
        <w:ind w:left="720"/>
      </w:pPr>
      <w:r/>
      <w:hyperlink r:id="rId12">
        <w:r>
          <w:rPr>
            <w:color w:val="0000EE"/>
            <w:u w:val="single"/>
          </w:rPr>
          <w:t>https://www.loxo.co/blog/ai-sourcing-tools-and-their-top-benefits</w:t>
        </w:r>
      </w:hyperlink>
      <w:r>
        <w:t xml:space="preserve"> - Discusses the benefits of AI sourcing tools, including automatic candidate sourcing, reducing recruitment bias, and better candidate matching.</w:t>
      </w:r>
      <w:r/>
    </w:p>
    <w:p>
      <w:pPr>
        <w:pStyle w:val="ListBullet"/>
        <w:spacing w:line="240" w:lineRule="auto"/>
        <w:ind w:left="720"/>
      </w:pPr>
      <w:r/>
      <w:hyperlink r:id="rId12">
        <w:r>
          <w:rPr>
            <w:color w:val="0000EE"/>
            <w:u w:val="single"/>
          </w:rPr>
          <w:t>https://www.loxo.co/blog/ai-sourcing-tools-and-their-top-benefits</w:t>
        </w:r>
      </w:hyperlink>
      <w:r>
        <w:t xml:space="preserve"> - Explains how AI sourcing tools can automate essential communications and develop better employee value propositions, improving engagement and candidate matching.</w:t>
      </w:r>
      <w:r/>
    </w:p>
    <w:p>
      <w:pPr>
        <w:pStyle w:val="ListBullet"/>
        <w:spacing w:line="240" w:lineRule="auto"/>
        <w:ind w:left="720"/>
      </w:pPr>
      <w:r/>
      <w:hyperlink r:id="rId10">
        <w:r>
          <w:rPr>
            <w:color w:val="0000EE"/>
            <w:u w:val="single"/>
          </w:rPr>
          <w:t>https://www.londondaily.news/the-power-of-candidate-sourcing-software-in-modern-recruitment/</w:t>
        </w:r>
      </w:hyperlink>
      <w:r>
        <w:t xml:space="preserve"> - Addresses the limitations of traditional recruitment methods, such as managing large volumes of applications and engaging passive candidates.</w:t>
      </w:r>
      <w:r/>
    </w:p>
    <w:p>
      <w:pPr>
        <w:pStyle w:val="ListBullet"/>
        <w:spacing w:line="240" w:lineRule="auto"/>
        <w:ind w:left="720"/>
      </w:pPr>
      <w:r/>
      <w:hyperlink r:id="rId11">
        <w:r>
          <w:rPr>
            <w:color w:val="0000EE"/>
            <w:u w:val="single"/>
          </w:rPr>
          <w:t>https://topechelon.com/recruitment-software/the-benefits-of-recruiting-software-how-it-can-transform-your-agencys-success/</w:t>
        </w:r>
      </w:hyperlink>
      <w:r>
        <w:t xml:space="preserve"> - Supports the idea that recruitment software helps in accessing a wider talent pool, including both active and passive candidates, and enhances the overall recruitment process.</w:t>
      </w:r>
      <w:r/>
    </w:p>
    <w:p>
      <w:pPr>
        <w:pStyle w:val="ListBullet"/>
        <w:spacing w:line="240" w:lineRule="auto"/>
        <w:ind w:left="720"/>
      </w:pPr>
      <w:r/>
      <w:hyperlink r:id="rId10">
        <w:r>
          <w:rPr>
            <w:color w:val="0000EE"/>
            <w:u w:val="single"/>
          </w:rPr>
          <w:t>https://www.londondaily.news/the-power-of-candidate-sourcing-software-in-modern-recruitment/</w:t>
        </w:r>
      </w:hyperlink>
      <w:r>
        <w:t xml:space="preserve"> - Emphasizes the importance of adopting candidate sourcing software in a competitive job market, especially with the rise of remote work and globalisation.</w:t>
      </w:r>
      <w:r/>
    </w:p>
    <w:p>
      <w:pPr>
        <w:pStyle w:val="ListBullet"/>
        <w:spacing w:line="240" w:lineRule="auto"/>
        <w:ind w:left="720"/>
      </w:pPr>
      <w:r/>
      <w:hyperlink r:id="rId12">
        <w:r>
          <w:rPr>
            <w:color w:val="0000EE"/>
            <w:u w:val="single"/>
          </w:rPr>
          <w:t>https://www.loxo.co/blog/ai-sourcing-tools-and-their-top-benefits</w:t>
        </w:r>
      </w:hyperlink>
      <w:r>
        <w:t xml:space="preserve"> - Highlights the best practices for using candidate sourcing software, such as defining search criteria, updating talent pools, and engaging with candidates proactively.</w:t>
      </w:r>
      <w:r/>
    </w:p>
    <w:p>
      <w:pPr>
        <w:pStyle w:val="ListBullet"/>
        <w:spacing w:line="240" w:lineRule="auto"/>
        <w:ind w:left="720"/>
      </w:pPr>
      <w:r/>
      <w:hyperlink r:id="rId10">
        <w:r>
          <w:rPr>
            <w:color w:val="0000EE"/>
            <w:u w:val="single"/>
          </w:rPr>
          <w:t>https://www.londondaily.news/the-power-of-candidate-sourcing-software-in-modern-recruitment/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londondaily.news/the-power-of-candidate-sourcing-software-in-modern-recruitment/" TargetMode="External"/><Relationship Id="rId11" Type="http://schemas.openxmlformats.org/officeDocument/2006/relationships/hyperlink" Target="https://topechelon.com/recruitment-software/the-benefits-of-recruiting-software-how-it-can-transform-your-agencys-success/" TargetMode="External"/><Relationship Id="rId12" Type="http://schemas.openxmlformats.org/officeDocument/2006/relationships/hyperlink" Target="https://www.loxo.co/blog/ai-sourcing-tools-and-their-top-benefi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