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Emergence of GhostGPT highlights the dark side of AI advancements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Artificial intelligence (AI) tools have significantly transformed everyday tasks across various sectors, yet their advancement has also created avenues for misuse. The emergence of novel AI models specifically designed for nefarious purposes has become increasingly evident. A recent report from GBHackers On Security highlights a concerning development in this landscape: the advent of GhostGPT, a jailbroken variant of ChatGPT that has been tailored for cybercriminal use.</w:t>
      </w:r>
    </w:p>
    <w:p>
      <w:r>
        <w:t>GhostGPT, alongside its uncensored counterparts such as WormGPT, WolfGPT, and EscapeGPT, has raised serious ethical and cybersecurity concerns. Newly uncovered by researchers from Abnormal Security, this chatbot is designed to bypass the safety protocols and ethical constraints of conventional AI systems. By leveraging a jailbroken version of ChatGPT or using an open-source large language model (LLM), GhostGPT offers unfiltered responses and unrestricted access to information that can aid illegal activities.</w:t>
      </w:r>
    </w:p>
    <w:p>
      <w:r>
        <w:t>Promotional materials for GhostGPT underline its capabilities, including rapid processing for generating malicious content and a strict no-logs policy that ensures user anonymity. This ease of access is notably significant; GhostGPT is marketed and sold through Telegram, allowing it to reach a wide range of users without requiring extensive technical knowledge or expertise.</w:t>
      </w:r>
    </w:p>
    <w:p>
      <w:r>
        <w:t>GhostGPT is heralded as a multifaceted tool for various criminal enterprises. Its applications include:</w:t>
      </w:r>
    </w:p>
    <w:p>
      <w:pPr>
        <w:pStyle w:val="ListBullet"/>
      </w:pPr>
      <w:r>
        <w:t>Malware Development</w:t>
      </w:r>
      <w:r>
        <w:t>: GhostGPT claims the ability to generate and refine computer viruses and malicious code.</w:t>
      </w:r>
    </w:p>
    <w:p>
      <w:pPr>
        <w:pStyle w:val="ListBullet"/>
      </w:pPr>
      <w:r>
        <w:t>Phishing Campaigns</w:t>
      </w:r>
      <w:r>
        <w:t>: It can draft convincingly composed emails to facilitate business email compromise (BEC) scams.</w:t>
      </w:r>
    </w:p>
    <w:p>
      <w:pPr>
        <w:pStyle w:val="ListBullet"/>
      </w:pPr>
      <w:r>
        <w:t>Exploit Creation</w:t>
      </w:r>
      <w:r>
        <w:t>: The chatbot assists users in identifying and executing vulnerabilities within software and systems.</w:t>
      </w:r>
    </w:p>
    <w:p>
      <w:r>
        <w:t>While its creators have attempted to market GhostGPT for potential "cybersecurity" applications, these assertions are met with skepticism given its clear positioning on cybercrime forums and targeting of malicious actors.</w:t>
      </w:r>
    </w:p>
    <w:p>
      <w:r>
        <w:t>In a practical demonstration conducted by Abnormal Security researchers, GhostGPT was tasked with creating a phishing email that mimicked a notification from DocuSign. The output was a polished and credible email template, effectively showcasing the bot's proficiency in aiding social engineering attacks.</w:t>
      </w:r>
    </w:p>
    <w:p>
      <w:r>
        <w:t>The emergence of GhostGPT signals not only a troubling trend in AI misuse but also brings forth critical concerns regarding its impact on cybercrime:</w:t>
      </w:r>
    </w:p>
    <w:p>
      <w:pPr>
        <w:pStyle w:val="ListBullet"/>
      </w:pPr>
      <w:r>
        <w:t>Lowering Barriers for Cybercrime</w:t>
      </w:r>
      <w:r>
        <w:t>: With the introduction of GhostGPT, participation in cybercrime has become accessible to individuals lacking technical skills, thanks to its user-friendly Telegram delivery system.</w:t>
      </w:r>
    </w:p>
    <w:p>
      <w:pPr>
        <w:pStyle w:val="ListBullet"/>
      </w:pPr>
      <w:r>
        <w:t>Enhanced Cybercriminal Capabilities</w:t>
      </w:r>
      <w:r>
        <w:t>: The efficiency with which attackers can develop malware, scams, and exploits has dramatically increased. This rapid facilitation reduces the time and resources required for executing sophisticated attacks.</w:t>
      </w:r>
    </w:p>
    <w:p>
      <w:pPr>
        <w:pStyle w:val="ListBullet"/>
      </w:pPr>
      <w:r>
        <w:t>Increased Risk of AI-Driven Cybercrime</w:t>
      </w:r>
      <w:r>
        <w:t>: The widespread mentions of GhostGPT in criminal forums indicate a growing interest in utilising AI for illicit purposes, amplifying fears about the misuse of generative AI technology.</w:t>
      </w:r>
    </w:p>
    <w:p>
      <w:r>
        <w:t>As AI technology progresses, tools like GhostGPT underscore an urgent need for strengthened regulatory frameworks and enhanced security measures to mitigate the risks associated with uncensored AI models. The dual-edged nature of this technological advancement poses significant challenges for cybersecurity experts, policymakers, and AI developers, who must address the issues of trust erosion and the empowerment of malicious actors.</w:t>
      </w:r>
    </w:p>
    <w:p>
      <w:r>
        <w:t>The situation surrounding GhostGPT serves as an indication of the evolving challenges in securing AI's future and the imperative for a concerted response to the proliferation of tools that support cybercrime.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https://www.techrepublic.com/article/what-is-ghostgpt/</w:t>
        </w:r>
      </w:hyperlink>
      <w:r>
        <w:t xml:space="preserve"> - This article discusses GhostGPT, a malicious chatbot designed for cybercrime activities such as malware creation and phishing. It highlights how GhostGPT bypasses safety protocols and is marketed through Telegram.</w:t>
      </w:r>
    </w:p>
    <w:p>
      <w:pPr>
        <w:pStyle w:val="ListBullet"/>
      </w:pPr>
      <w:hyperlink r:id="rId12">
        <w:r>
          <w:rPr>
            <w:u w:val="single"/>
            <w:color w:val="0000FF"/>
            <w:rStyle w:val="Hyperlink"/>
          </w:rPr>
          <w:t>https://www.infosecurity-magazine.com/news/ghostgpt-ai-chatbot-malware/</w:t>
        </w:r>
      </w:hyperlink>
      <w:r>
        <w:t xml:space="preserve"> - This article provides details on GhostGPT's capabilities, including its use in malware creation and phishing emails, and how it is sold via Telegram to facilitate easy access for cybercriminals.</w:t>
      </w:r>
    </w:p>
    <w:p>
      <w:pPr>
        <w:pStyle w:val="ListBullet"/>
      </w:pPr>
      <w:hyperlink r:id="rId13">
        <w:r>
          <w:rPr>
            <w:u w:val="single"/>
            <w:color w:val="0000FF"/>
            <w:rStyle w:val="Hyperlink"/>
          </w:rPr>
          <w:t>https://www.securityweek.com/first-chatgpt-jailbreak-disclosed-via-mozillas-new-ai-bug-bounty-program/</w:t>
        </w:r>
      </w:hyperlink>
      <w:r>
        <w:t xml:space="preserve"> - This article discusses the jailbreaking of ChatGPT models, which is relevant to how GhostGPT operates by bypassing safety protocols to assist in malicious activities.</w:t>
      </w:r>
    </w:p>
    <w:p>
      <w:pPr>
        <w:pStyle w:val="ListBullet"/>
      </w:pPr>
      <w:hyperlink r:id="rId10">
        <w:r>
          <w:rPr>
            <w:u w:val="single"/>
            <w:color w:val="0000FF"/>
            <w:rStyle w:val="Hyperlink"/>
          </w:rPr>
          <w:t>https://www.noahwire.com</w:t>
        </w:r>
      </w:hyperlink>
      <w:r>
        <w:t xml:space="preserve"> - This source is mentioned as the original provider of information about GhostGPT and its implications for cybersecurity.</w:t>
      </w:r>
    </w:p>
    <w:p>
      <w:pPr>
        <w:pStyle w:val="ListBullet"/>
      </w:pPr>
      <w:hyperlink r:id="rId14">
        <w:r>
          <w:rPr>
            <w:u w:val="single"/>
            <w:color w:val="0000FF"/>
            <w:rStyle w:val="Hyperlink"/>
          </w:rPr>
          <w:t>https://html.spec.whatwg.org</w:t>
        </w:r>
      </w:hyperlink>
      <w:r>
        <w:t xml:space="preserve"> - Although not directly related to GhostGPT, this link provides general information on web technologies and could be tangentially relevant to discussions on AI integration with web platforms.</w:t>
      </w:r>
    </w:p>
    <w:p>
      <w:pPr>
        <w:pStyle w:val="ListBullet"/>
      </w:pPr>
      <w:hyperlink r:id="rId15">
        <w:r>
          <w:rPr>
            <w:u w:val="single"/>
            <w:color w:val="0000FF"/>
            <w:rStyle w:val="Hyperlink"/>
          </w:rPr>
          <w:t>https://wts.indiana.edu/writing-guides/using-evidence.html</w:t>
        </w:r>
      </w:hyperlink>
      <w:r>
        <w:t xml:space="preserve"> - This guide on using evidence in writing does not directly support claims about GhostGPT but provides general advice on incorporating evidence into discussions about AI misuse.</w:t>
      </w:r>
    </w:p>
    <w:p>
      <w:pPr>
        <w:pStyle w:val="ListBullet"/>
      </w:pPr>
      <w:hyperlink r:id="rId16">
        <w:r>
          <w:rPr>
            <w:u w:val="single"/>
            <w:color w:val="0000FF"/>
            <w:rStyle w:val="Hyperlink"/>
          </w:rPr>
          <w:t>https://www.wired.com/story/fraudgpt-ai-cybercrime/</w:t>
        </w:r>
      </w:hyperlink>
      <w:r>
        <w:t xml:space="preserve"> - This article discusses FraudGPT, another AI tool used for cybercrime, highlighting the broader trend of AI misuse in malicious activities.</w:t>
      </w:r>
    </w:p>
    <w:p>
      <w:pPr>
        <w:pStyle w:val="ListBullet"/>
      </w:pPr>
      <w:hyperlink r:id="rId17">
        <w:r>
          <w:rPr>
            <w:u w:val="single"/>
            <w:color w:val="0000FF"/>
            <w:rStyle w:val="Hyperlink"/>
          </w:rPr>
          <w:t>https://www.radware.com/resources/whitepapers/ai-impact-on-cybersecurity-2024/</w:t>
        </w:r>
      </w:hyperlink>
      <w:r>
        <w:t xml:space="preserve"> - This report from Radware discusses the impact of AI on cybersecurity, including the emergence of private GPT models for nefarious use.</w:t>
      </w:r>
    </w:p>
    <w:p>
      <w:pPr>
        <w:pStyle w:val="ListBullet"/>
      </w:pPr>
      <w:hyperlink r:id="rId18">
        <w:r>
          <w:rPr>
            <w:u w:val="single"/>
            <w:color w:val="0000FF"/>
            <w:rStyle w:val="Hyperlink"/>
          </w:rPr>
          <w:t>https://www.vipre.com/blog/business-email-compromise-attacks/</w:t>
        </w:r>
      </w:hyperlink>
      <w:r>
        <w:t xml:space="preserve"> - This article provides insights into business email compromise (BEC) attacks, which are facilitated by tools like GhostGPT.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chrepublic.com/article/what-is-ghostgpt/" TargetMode="External"/><Relationship Id="rId12" Type="http://schemas.openxmlformats.org/officeDocument/2006/relationships/hyperlink" Target="https://www.infosecurity-magazine.com/news/ghostgpt-ai-chatbot-malware/" TargetMode="External"/><Relationship Id="rId13" Type="http://schemas.openxmlformats.org/officeDocument/2006/relationships/hyperlink" Target="https://www.securityweek.com/first-chatgpt-jailbreak-disclosed-via-mozillas-new-ai-bug-bounty-program/" TargetMode="External"/><Relationship Id="rId14" Type="http://schemas.openxmlformats.org/officeDocument/2006/relationships/hyperlink" Target="https://html.spec.whatwg.org" TargetMode="External"/><Relationship Id="rId15" Type="http://schemas.openxmlformats.org/officeDocument/2006/relationships/hyperlink" Target="https://wts.indiana.edu/writing-guides/using-evidence.html" TargetMode="External"/><Relationship Id="rId16" Type="http://schemas.openxmlformats.org/officeDocument/2006/relationships/hyperlink" Target="https://www.wired.com/story/fraudgpt-ai-cybercrime/" TargetMode="External"/><Relationship Id="rId17" Type="http://schemas.openxmlformats.org/officeDocument/2006/relationships/hyperlink" Target="https://www.radware.com/resources/whitepapers/ai-impact-on-cybersecurity-2024/" TargetMode="External"/><Relationship Id="rId18" Type="http://schemas.openxmlformats.org/officeDocument/2006/relationships/hyperlink" Target="https://www.vipre.com/blog/business-email-compromise-attac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