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Humanity's last exam: a new framework to evaluate A.I.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January 23, 2025, the Center for AI Safety, in collaboration with Scale AI, announced a pioneering evaluation known as “Humanity’s Last Exam.” This new testing framework is designed to accurately measure the intelligence of artificial intelligence systems, addressing the growing concern that existing evaluations are becoming ineffectual. As A.I. models from notable companies, such as OpenAI and Google, have shown an unprecedented ability to perform well on traditional assessments, the impetus for this advanced examination has become increasingly apparent.</w:t>
      </w:r>
    </w:p>
    <w:p>
      <w:r>
        <w:t>Historically, A.I. has been assessed using standardized tests that resemble those found in educational settings, including S.A.T.-like challenges in areas such as mathematics, science, and logic. These benchmarks have served as crucial indicators of A.I. progress over time. However, as technology has advanced, A.I. systems have outpaced these evaluations, frequently achieving high scores even on graduate-level challenges. This trend raises pressing questions regarding the efficacy of current testing methods in accurately gauging A.I. intelligence.</w:t>
      </w:r>
    </w:p>
    <w:p>
      <w:r>
        <w:t>“Humanity's Last Exam,” spearheaded by prominent A.I. safety researcher Dan Hendrycks, represents an ambitious effort to recalibrate the standards for assessing A.I. capabilities. Originally, the test was to be named “Humanity’s Last Stand,” but was ultimately renamed to reflect a more serious consideration of the implications of A.I. advancements. Hendrycks, while discussing this initiative, stated, “As A.I. systems continue to improve, it becomes increasingly important to ensure that our evaluation methods remain relevant and robust.”</w:t>
      </w:r>
    </w:p>
    <w:p>
      <w:r>
        <w:t>The development of this rigorous assessment comes on the heels of increasing criticism of existing tests, which researchers argue fail to adequately reflect the advancements made in A.I. capabilities. Concerns have arisen among experts about the implications of these shortcomings, particularly as they may hinder the implementation of effective safety measures in A.I. deployment.</w:t>
      </w:r>
    </w:p>
    <w:p>
      <w:r>
        <w:t>The need for enhanced regulatory frameworks surrounding A.I. testing and safety has also gained prominence, notably in Canada, where stakeholders are actively engaging in discussions about the responsible management of these technologies.</w:t>
      </w:r>
    </w:p>
    <w:p>
      <w:r>
        <w:t>The introduction of “Humanity’s Last Exam” highlights the complex landscape of artificial intelligence evaluation. As the field continues to evolve at a rapid pace, the significance of developing meaningful and rigorous assessments remains a critical focus for researchers and industry leaders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https://www.prnewswire.com/news-releases/cais-and-scale-ai-unveil-results-of-humanitys-last-exam-a-groundbreaking-new-benchmark-302358108.html</w:t>
        </w:r>
      </w:hyperlink>
      <w:r>
        <w:t xml:space="preserve"> - This URL supports the claim about the introduction of 'Humanity's Last Exam' as a new benchmark for evaluating AI systems, highlighting its focus on expert-level reasoning and knowledge across various fields.</w:t>
      </w:r>
    </w:p>
    <w:p>
      <w:pPr>
        <w:pStyle w:val="ListBullet"/>
      </w:pPr>
      <w:hyperlink r:id="rId11">
        <w:r>
          <w:rPr>
            <w:u w:val="single"/>
            <w:color w:val="0000FF"/>
            <w:rStyle w:val="Hyperlink"/>
          </w:rPr>
          <w:t>https://www.prnewswire.com/news-releases/cais-and-scale-ai-unveil-results-of-humanitys-last-exam-a-groundbreaking-new-benchmark-302358108.html</w:t>
        </w:r>
      </w:hyperlink>
      <w:r>
        <w:t xml:space="preserve"> - It also corroborates the involvement of prominent AI models and the crowdsourced nature of the exam questions.</w:t>
      </w:r>
    </w:p>
    <w:p>
      <w:pPr>
        <w:pStyle w:val="ListBullet"/>
      </w:pPr>
      <w:hyperlink r:id="rId12">
        <w:r>
          <w:rPr>
            <w:u w:val="single"/>
            <w:color w:val="0000FF"/>
            <w:rStyle w:val="Hyperlink"/>
          </w:rPr>
          <w:t>https://nationalcioreview.com/articles-insights/extra-bytes/measuring-ai-progress-with-tests-that-challenge-human-limits/</w:t>
        </w:r>
      </w:hyperlink>
      <w:r>
        <w:t xml:space="preserve"> - This article discusses the broader context of AI evaluations, including the need for more complex tests like 'Humanity's Last Exam' to accurately measure AI capabilities.</w:t>
      </w:r>
    </w:p>
    <w:p>
      <w:pPr>
        <w:pStyle w:val="ListBullet"/>
      </w:pPr>
      <w:hyperlink r:id="rId13">
        <w:r>
          <w:rPr>
            <w:u w:val="single"/>
            <w:color w:val="0000FF"/>
            <w:rStyle w:val="Hyperlink"/>
          </w:rPr>
          <w:t>https://scale.com/blog/humanitys-last-exam</w:t>
        </w:r>
      </w:hyperlink>
      <w:r>
        <w:t xml:space="preserve"> - This URL provides information on the launch and design of 'Humanity's Last Exam' as an open-source benchmark, emphasizing its role in challenging AI systems.</w:t>
      </w:r>
    </w:p>
    <w:p>
      <w:pPr>
        <w:pStyle w:val="ListBullet"/>
      </w:pPr>
      <w:hyperlink r:id="rId10">
        <w:r>
          <w:rPr>
            <w:u w:val="single"/>
            <w:color w:val="0000FF"/>
            <w:rStyle w:val="Hyperlink"/>
          </w:rPr>
          <w:t>https://www.noahwire.com</w:t>
        </w:r>
      </w:hyperlink>
      <w:r>
        <w:t xml:space="preserve"> - This is the source of the original article, though it does not directly support specific claims about 'Humanity's Last Exam' beyond the text provided.</w:t>
      </w:r>
    </w:p>
    <w:p>
      <w:pPr>
        <w:pStyle w:val="ListBullet"/>
      </w:pPr>
      <w:hyperlink r:id="rId11">
        <w:r>
          <w:rPr>
            <w:u w:val="single"/>
            <w:color w:val="0000FF"/>
            <w:rStyle w:val="Hyperlink"/>
          </w:rPr>
          <w:t>https://www.prnewswire.com/news-releases/cais-and-scale-ai-unveil-results-of-humanitys-last-exam-a-groundbreaking-new-benchmark-302358108.html</w:t>
        </w:r>
      </w:hyperlink>
      <w:r>
        <w:t xml:space="preserve"> - It mentions Dan Hendrycks' role in the initiative and the renaming from 'Humanity's Last Stand' to 'Humanity's Last Exam'.</w:t>
      </w:r>
    </w:p>
    <w:p>
      <w:pPr>
        <w:pStyle w:val="ListBullet"/>
      </w:pPr>
      <w:hyperlink r:id="rId11">
        <w:r>
          <w:rPr>
            <w:u w:val="single"/>
            <w:color w:val="0000FF"/>
            <w:rStyle w:val="Hyperlink"/>
          </w:rPr>
          <w:t>https://www.prnewswire.com/news-releases/cais-and-scale-ai-unveil-results-of-humanitys-last-exam-a-groundbreaking-new-benchmark-302358108.html</w:t>
        </w:r>
      </w:hyperlink>
      <w:r>
        <w:t xml:space="preserve"> - The article also highlights the global collaborative effort behind 'Humanity's Last Exam', involving nearly 1,000 contributors.</w:t>
      </w:r>
    </w:p>
    <w:p>
      <w:pPr>
        <w:pStyle w:val="ListBullet"/>
      </w:pPr>
      <w:hyperlink r:id="rId12">
        <w:r>
          <w:rPr>
            <w:u w:val="single"/>
            <w:color w:val="0000FF"/>
            <w:rStyle w:val="Hyperlink"/>
          </w:rPr>
          <w:t>https://nationalcioreview.com/articles-insights/extra-bytes/measuring-ai-progress-with-tests-that-challenge-human-limits/</w:t>
        </w:r>
      </w:hyperlink>
      <w:r>
        <w:t xml:space="preserve"> - This article touches on the broader challenges in AI evaluation and the need for rigorous benchmarks like 'Humanity's Last Exam'.</w:t>
      </w:r>
    </w:p>
    <w:p>
      <w:pPr>
        <w:pStyle w:val="ListBullet"/>
      </w:pPr>
      <w:hyperlink r:id="rId11">
        <w:r>
          <w:rPr>
            <w:u w:val="single"/>
            <w:color w:val="0000FF"/>
            <w:rStyle w:val="Hyperlink"/>
          </w:rPr>
          <w:t>https://www.prnewswire.com/news-releases/cais-and-scale-ai-unveil-results-of-humanitys-last-exam-a-groundbreaking-new-benchmark-302358108.html</w:t>
        </w:r>
      </w:hyperlink>
      <w:r>
        <w:t xml:space="preserve"> - It discusses the financial awards for contributing questions to 'Humanity's Last Exam', reflecting the importance of community involvement.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news-releases/cais-and-scale-ai-unveil-results-of-humanitys-last-exam-a-groundbreaking-new-benchmark-302358108.html" TargetMode="External"/><Relationship Id="rId12" Type="http://schemas.openxmlformats.org/officeDocument/2006/relationships/hyperlink" Target="https://nationalcioreview.com/articles-insights/extra-bytes/measuring-ai-progress-with-tests-that-challenge-human-limits/" TargetMode="External"/><Relationship Id="rId13" Type="http://schemas.openxmlformats.org/officeDocument/2006/relationships/hyperlink" Target="https://scale.com/blog/humanitys-last-ex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