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LambdaTest updates KaneAI for smarter and faster software testing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Leading cloud-based unified testing platform LambdaTest has announced significant updates to its new end-to-end software testing agent, KaneAI. The enhancements are aimed at improving testing efficiency, streamlining automated workflows, and enabling faster delivery of high-quality applications. The company is focused on meeting the evolving demands of modern software development.</w:t>
      </w:r>
    </w:p>
    <w:p>
      <w:r>
        <w:t>Established as an intelligent software quality assurance platform, LambdaTest empowers businesses to expedite time to market through AI-powered test authoring, orchestration, and execution. With a customer base exceeding 10,000 enterprise clients and 2 million users across more than 130 countries, LambdaTest continues to innovate within the testing solutions sector.</w:t>
      </w:r>
    </w:p>
    <w:p>
      <w:r>
        <w:t>Mayank Bhola, Co-Founder and Head of Product at LambdaTest, expressed the company’s commitment to enhancing testing processes. “We’re constantly striving to make testing easier and more effective. With these updates to KaneAI, we’ve focused on giving teams the flexibility to run their tests smarter and faster, ultimately saving time and improving the quality of their applications,” he stated.</w:t>
      </w:r>
    </w:p>
    <w:p>
      <w:r>
        <w:t>Among the most notable new features of KaneAI is the support for native app testing on actual iOS and Android devices. This capability allows for comprehensive coverage of mobile applications, facilitating testing across multiple mobile platforms. Users can create a test case once and run it across thousands of desktop browsers and real devices, significantly enhancing efficiency.</w:t>
      </w:r>
    </w:p>
    <w:p>
      <w:r>
        <w:t>The integration of continuous integration and continuous delivery (CI/CD) technologies, such as GitHub Actions and Jenkins, marks another key improvement. This integration ensures continuous operations and quicker testing cycles, thereby reducing the application’s time-to-market.</w:t>
      </w:r>
    </w:p>
    <w:p>
      <w:r>
        <w:t>Another significant addition is the functionality for data-driven testing, where users can leverage AI to generate new data or upload datasets as CSV files. This improvement allows for optimised test coverage with minimal effort. Enhanced API testing capabilities now support all REST techniques, enabling teams to conduct comprehensive backend validations alongside front-end testing.</w:t>
      </w:r>
    </w:p>
    <w:p>
      <w:r>
        <w:t>KaneAI has also expanded its support for open-source frameworks, facilitating seamless integration with popular tools like Selenium, Playwright, Cypress, WebdriverIO for web testing, and Appium for native applications. This connectivity allows teams to leverage KaneAI’s advanced features whilst continuing to use their existing tools.</w:t>
      </w:r>
    </w:p>
    <w:p>
      <w:r>
        <w:t>Additionally, the introduction of reusable modules allows users to define common test processes once and apply them across various test cases. This feature significantly reduces maintenance overhead for development and quality assurance teams.</w:t>
      </w:r>
    </w:p>
    <w:p>
      <w:r>
        <w:t>Through these advancements, KaneAI is positioned as a robust, end-to-end testing platform capable of addressing the challenges faced in contemporary software development. By simplifying complex testing processes and incorporating cutting-edge functionalities, KaneAI ultimately enables teams to accelerate their release cycles while upholding stringent quality standards.</w:t>
      </w:r>
    </w:p>
    <w:p>
      <w:r>
        <w:t>For further information regarding the latest updates to KaneAI, visit the official LambdaTest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https://www.globenewswire.com/news-release/2025/01/24/3014994/0/en/LambdaTest-Rolls-Out-Major-Updates-to-KaneAI-Transforming-the-end-to-end-Software-Testing-Experience.html</w:t>
        </w:r>
      </w:hyperlink>
      <w:r>
        <w:t xml:space="preserve"> - This URL supports the claim about KaneAI's updates, including native app testing on real devices and expanded support for CI/CD frameworks.</w:t>
      </w:r>
    </w:p>
    <w:p>
      <w:pPr>
        <w:pStyle w:val="ListBullet"/>
      </w:pPr>
      <w:hyperlink r:id="rId12">
        <w:r>
          <w:rPr>
            <w:u w:val="single"/>
            <w:color w:val="0000FF"/>
            <w:rStyle w:val="Hyperlink"/>
          </w:rPr>
          <w:t>https://www.lambdatest.com/blog/december-2024-updates/</w:t>
        </w:r>
      </w:hyperlink>
      <w:r>
        <w:t xml:space="preserve"> - This article discusses LambdaTest's updates, including enhancements to KaneAI and other products, which align with the improvements mentioned in the text.</w:t>
      </w:r>
    </w:p>
    <w:p>
      <w:pPr>
        <w:pStyle w:val="ListBullet"/>
      </w:pPr>
      <w:hyperlink r:id="rId13">
        <w:r>
          <w:rPr>
            <w:u w:val="single"/>
            <w:color w:val="0000FF"/>
            <w:rStyle w:val="Hyperlink"/>
          </w:rPr>
          <w:t>https://www.lambdatest.com/blog/38-million-dollar-funding-secured-to-revolutionize-qa/</w:t>
        </w:r>
      </w:hyperlink>
      <w:r>
        <w:t xml:space="preserve"> - This article provides information on LambdaTest's funding and its plans to advance KaneAI, supporting the company's focus on AI-driven QA solutions.</w:t>
      </w:r>
    </w:p>
    <w:p>
      <w:pPr>
        <w:pStyle w:val="ListBullet"/>
      </w:pPr>
      <w:hyperlink r:id="rId11">
        <w:r>
          <w:rPr>
            <w:u w:val="single"/>
            <w:color w:val="0000FF"/>
            <w:rStyle w:val="Hyperlink"/>
          </w:rPr>
          <w:t>https://www.globenewswire.com/news-release/2025/01/24/3014994/0/en/LambdaTest-Rolls-Out-Major-Updates-to-KaneAI-Transforming-the-end-to-end-Software-Testing-Experience.html</w:t>
        </w:r>
      </w:hyperlink>
      <w:r>
        <w:t xml:space="preserve"> - This URL corroborates the integration of CI/CD technologies like GitHub Actions and Jenkins into KaneAI.</w:t>
      </w:r>
    </w:p>
    <w:p>
      <w:pPr>
        <w:pStyle w:val="ListBullet"/>
      </w:pPr>
      <w:hyperlink r:id="rId12">
        <w:r>
          <w:rPr>
            <w:u w:val="single"/>
            <w:color w:val="0000FF"/>
            <w:rStyle w:val="Hyperlink"/>
          </w:rPr>
          <w:t>https://www.lambdatest.com/blog/december-2024-updates/</w:t>
        </w:r>
      </w:hyperlink>
      <w:r>
        <w:t xml:space="preserve"> - This article mentions the introduction of reusable modules in KaneAI, which reduces maintenance overhead for development teams.</w:t>
      </w:r>
    </w:p>
    <w:p>
      <w:pPr>
        <w:pStyle w:val="ListBullet"/>
      </w:pPr>
      <w:hyperlink r:id="rId11">
        <w:r>
          <w:rPr>
            <w:u w:val="single"/>
            <w:color w:val="0000FF"/>
            <w:rStyle w:val="Hyperlink"/>
          </w:rPr>
          <w:t>https://www.globenewswire.com/news-release/2025/01/24/3014994/0/en/LambdaTest-Rolls-Out-Major-Updates-to-KaneAI-Transforming-the-end-to-end-Software-Testing-Experience.html</w:t>
        </w:r>
      </w:hyperlink>
      <w:r>
        <w:t xml:space="preserve"> - This URL supports the claim about KaneAI's enhanced API testing capabilities and support for open-source frameworks.</w:t>
      </w:r>
    </w:p>
    <w:p>
      <w:pPr>
        <w:pStyle w:val="ListBullet"/>
      </w:pPr>
      <w:hyperlink r:id="rId13">
        <w:r>
          <w:rPr>
            <w:u w:val="single"/>
            <w:color w:val="0000FF"/>
            <w:rStyle w:val="Hyperlink"/>
          </w:rPr>
          <w:t>https://www.lambdatest.com/blog/38-million-dollar-funding-secured-to-revolutionize-qa/</w:t>
        </w:r>
      </w:hyperlink>
      <w:r>
        <w:t xml:space="preserve"> - This article highlights LambdaTest's customer base and its position as a leader in the QA sector, supporting its role in software testing solutions.</w:t>
      </w:r>
    </w:p>
    <w:p>
      <w:pPr>
        <w:pStyle w:val="ListBullet"/>
      </w:pPr>
      <w:hyperlink r:id="rId11">
        <w:r>
          <w:rPr>
            <w:u w:val="single"/>
            <w:color w:val="0000FF"/>
            <w:rStyle w:val="Hyperlink"/>
          </w:rPr>
          <w:t>https://www.globenewswire.com/news-release/2025/01/24/3014994/0/en/LambdaTest-Rolls-Out-Major-Updates-to-KaneAI-Transforming-the-end-to-end-Software-Testing-Experience.html</w:t>
        </w:r>
      </w:hyperlink>
      <w:r>
        <w:t xml:space="preserve"> - This URL provides further details on KaneAI's ability to run tests across multiple configurations, enhancing efficiency in software testing.</w:t>
      </w:r>
    </w:p>
    <w:p>
      <w:pPr>
        <w:pStyle w:val="ListBullet"/>
      </w:pPr>
      <w:hyperlink r:id="rId12">
        <w:r>
          <w:rPr>
            <w:u w:val="single"/>
            <w:color w:val="0000FF"/>
            <w:rStyle w:val="Hyperlink"/>
          </w:rPr>
          <w:t>https://www.lambdatest.com/blog/december-2024-updates/</w:t>
        </w:r>
      </w:hyperlink>
      <w:r>
        <w:t xml:space="preserve"> - This article discusses the overall enhancements to LambdaTest's products, including KaneAI, which align with the text's description of improving testing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lobenewswire.com/news-release/2025/01/24/3014994/0/en/LambdaTest-Rolls-Out-Major-Updates-to-KaneAI-Transforming-the-end-to-end-Software-Testing-Experience.html" TargetMode="External"/><Relationship Id="rId12" Type="http://schemas.openxmlformats.org/officeDocument/2006/relationships/hyperlink" Target="https://www.lambdatest.com/blog/december-2024-updates/" TargetMode="External"/><Relationship Id="rId13" Type="http://schemas.openxmlformats.org/officeDocument/2006/relationships/hyperlink" Target="https://www.lambdatest.com/blog/38-million-dollar-funding-secured-to-revolutionize-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