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Retail event to unveil strategies for streamlining convenience store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Attendees at an upcoming retail event will have the opportunity to explore innovative strategies for enhancing efficiency and cutting costs in convenience stores. The event, titled ‘Clever Cuts and Smart Savers: Strategies for Streamlining Efficiency’, will feature a panel discussion on these critical topics, moderated by Dave Webb, who is the head of field operations at The Federation of Independent Retailers (The Fed).</w:t>
      </w:r>
    </w:p>
    <w:p>
      <w:r>
        <w:t xml:space="preserve">The panel will include a variety of independent retailers, who will share practical techniques that can help convenience store managers, owners, and staff maintain a competitive edge while ensuring high standards of quality. Key focus areas for discussion will include the exploration of </w:t>
      </w:r>
      <w:r>
        <w:rPr>
          <w:b/>
        </w:rPr>
        <w:t>cost-effective energy solutions</w:t>
      </w:r>
      <w:r>
        <w:t>, such as efficient lighting and renewable energy options that could benefit stores both financially and environmentally.</w:t>
      </w:r>
    </w:p>
    <w:p>
      <w:r>
        <w:t xml:space="preserve">In addition, the panel will discuss </w:t>
      </w:r>
      <w:r>
        <w:rPr>
          <w:b/>
        </w:rPr>
        <w:t>strategies for navigating labour costs</w:t>
      </w:r>
      <w:r>
        <w:t xml:space="preserve">, which will involve optimising staffing levels and making necessary scheduling adjustments. The examination of </w:t>
      </w:r>
      <w:r>
        <w:rPr>
          <w:b/>
        </w:rPr>
        <w:t>technology solutions</w:t>
      </w:r>
      <w:r>
        <w:t xml:space="preserve"> is also set to be a significant aspect of the conversation, particularly how these tools can enhance operational efficiency without sacrificing the quality of customer service.</w:t>
      </w:r>
    </w:p>
    <w:p>
      <w:r>
        <w:t xml:space="preserve">Following the morning panel, Ed Roberts, the founder and Managing Director of retail sales data company Talysis, will present during the session titled ‘Maintaining a Competitive Edge in a Changing Market’. In this session, Roberts is expected to delve into how independent retailers can harness </w:t>
      </w:r>
      <w:r>
        <w:rPr>
          <w:b/>
        </w:rPr>
        <w:t>data and technology</w:t>
      </w:r>
      <w:r>
        <w:t xml:space="preserve"> to adapt and thrive amid changing market conditions.</w:t>
      </w:r>
    </w:p>
    <w:p>
      <w:r>
        <w:t>The event appears to present a valuable platform for retailers to gather insights and strategies relevant to their operations. Additionally, those who register to attend by 27 February have the chance to be entered into a draw for an exclusive England Cricket Shirt, signed by former captain Graham Gooch. This element adds a unique incentive for early registration to the event.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https://talkingretaillive.com/talkingretaillive2025/en/page/agenda</w:t>
        </w:r>
      </w:hyperlink>
      <w:r>
        <w:t xml:space="preserve"> - This URL supports the claim about the upcoming retail event titled 'Clever Cuts and Smart Savers: Strategies for Streamlining Efficiency' and provides details about the agenda.</w:t>
      </w:r>
    </w:p>
    <w:p>
      <w:pPr>
        <w:pStyle w:val="ListBullet"/>
      </w:pPr>
      <w:hyperlink r:id="rId12">
        <w:r>
          <w:rPr>
            <w:u w:val="single"/>
            <w:color w:val="0000FF"/>
            <w:rStyle w:val="Hyperlink"/>
          </w:rPr>
          <w:t>https://www.retailcouncil.org/tech-rescue-smart-retail-cost-savers/</w:t>
        </w:r>
      </w:hyperlink>
      <w:r>
        <w:t xml:space="preserve"> - This article discusses technological innovations in retail that enhance efficiency and customer experience, aligning with the event's focus on technology solutions.</w:t>
      </w:r>
    </w:p>
    <w:p>
      <w:pPr>
        <w:pStyle w:val="ListBullet"/>
      </w:pPr>
      <w:hyperlink r:id="rId13">
        <w:r>
          <w:rPr>
            <w:u w:val="single"/>
            <w:color w:val="0000FF"/>
            <w:rStyle w:val="Hyperlink"/>
          </w:rPr>
          <w:t>https://www.getdor.com/blog/2019/10/14/how-to-increase-retail-foot-traffic-sales/</w:t>
        </w:r>
      </w:hyperlink>
      <w:r>
        <w:t xml:space="preserve"> - This blog post provides strategies for boosting retail foot traffic and sales, which could be relevant to maintaining a competitive edge in convenience stores.</w:t>
      </w:r>
    </w:p>
    <w:p>
      <w:pPr>
        <w:pStyle w:val="ListBullet"/>
      </w:pPr>
      <w:hyperlink r:id="rId10">
        <w:r>
          <w:rPr>
            <w:u w:val="single"/>
            <w:color w:val="0000FF"/>
            <w:rStyle w:val="Hyperlink"/>
          </w:rPr>
          <w:t>https://www.noahwire.com</w:t>
        </w:r>
      </w:hyperlink>
      <w:r>
        <w:t xml:space="preserve"> - This is the source of the original article about the retail event, though specific content details are not available.</w:t>
      </w:r>
    </w:p>
    <w:p>
      <w:pPr>
        <w:pStyle w:val="ListBullet"/>
      </w:pPr>
      <w:hyperlink r:id="rId14">
        <w:r>
          <w:rPr>
            <w:u w:val="single"/>
            <w:color w:val="0000FF"/>
            <w:rStyle w:val="Hyperlink"/>
          </w:rPr>
          <w:t>https://www.energy.gov/eere/buildings/efficient-lighting</w:t>
        </w:r>
      </w:hyperlink>
      <w:r>
        <w:t xml:space="preserve"> - This URL supports the discussion on cost-effective energy solutions by providing information on efficient lighting options.</w:t>
      </w:r>
    </w:p>
    <w:p>
      <w:pPr>
        <w:pStyle w:val="ListBullet"/>
      </w:pPr>
      <w:hyperlink r:id="rId15">
        <w:r>
          <w:rPr>
            <w:u w:val="single"/>
            <w:color w:val="0000FF"/>
            <w:rStyle w:val="Hyperlink"/>
          </w:rPr>
          <w:t>https://www.renewableenergyworld.com/topics/solar-energy/</w:t>
        </w:r>
      </w:hyperlink>
      <w:r>
        <w:t xml:space="preserve"> - This URL supports the exploration of renewable energy options as part of cost-effective energy solutions for convenience stores.</w:t>
      </w:r>
    </w:p>
    <w:p>
      <w:pPr>
        <w:pStyle w:val="ListBullet"/>
      </w:pPr>
      <w:hyperlink r:id="rId16">
        <w:r>
          <w:rPr>
            <w:u w:val="single"/>
            <w:color w:val="0000FF"/>
            <w:rStyle w:val="Hyperlink"/>
          </w:rPr>
          <w:t>https://www.bls.gov/oes/current/oes435011.htm</w:t>
        </w:r>
      </w:hyperlink>
      <w:r>
        <w:t xml:space="preserve"> - This URL provides data on labor costs in retail, which is relevant to strategies for navigating labor costs.</w:t>
      </w:r>
    </w:p>
    <w:p>
      <w:pPr>
        <w:pStyle w:val="ListBullet"/>
      </w:pPr>
      <w:hyperlink r:id="rId17">
        <w:r>
          <w:rPr>
            <w:u w:val="single"/>
            <w:color w:val="0000FF"/>
            <w:rStyle w:val="Hyperlink"/>
          </w:rPr>
          <w:t>https://www.talysis.co.uk/</w:t>
        </w:r>
      </w:hyperlink>
      <w:r>
        <w:t xml:space="preserve"> - This is the website of Talysis, a retail sales data company, supporting the claim about Ed Roberts' presentation on harnessing data and technology.</w:t>
      </w:r>
    </w:p>
    <w:p>
      <w:pPr>
        <w:pStyle w:val="ListBullet"/>
      </w:pPr>
      <w:hyperlink r:id="rId18">
        <w:r>
          <w:rPr>
            <w:u w:val="single"/>
            <w:color w:val="0000FF"/>
            <w:rStyle w:val="Hyperlink"/>
          </w:rPr>
          <w:t>https://www.ecb.co.uk/</w:t>
        </w:r>
      </w:hyperlink>
      <w:r>
        <w:t xml:space="preserve"> - This URL is related to England Cricket, supporting the mention of an exclusive England Cricket Shirt as an incentive for early registration.</w:t>
      </w:r>
    </w:p>
    <w:p>
      <w:pPr>
        <w:pStyle w:val="ListBullet"/>
      </w:pPr>
      <w:hyperlink r:id="rId19">
        <w:r>
          <w:rPr>
            <w:u w:val="single"/>
            <w:color w:val="0000FF"/>
            <w:rStyle w:val="Hyperlink"/>
          </w:rPr>
          <w:t>https://www.fedretail.co.uk/</w:t>
        </w:r>
      </w:hyperlink>
      <w:r>
        <w:t xml:space="preserve"> - This is the website of The Federation of Independent Retailers (The Fed), supporting the mention of Dave Webb as the head of field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alkingretaillive.com/talkingretaillive2025/en/page/agenda" TargetMode="External"/><Relationship Id="rId12" Type="http://schemas.openxmlformats.org/officeDocument/2006/relationships/hyperlink" Target="https://www.retailcouncil.org/tech-rescue-smart-retail-cost-savers/" TargetMode="External"/><Relationship Id="rId13" Type="http://schemas.openxmlformats.org/officeDocument/2006/relationships/hyperlink" Target="https://www.getdor.com/blog/2019/10/14/how-to-increase-retail-foot-traffic-sales/" TargetMode="External"/><Relationship Id="rId14" Type="http://schemas.openxmlformats.org/officeDocument/2006/relationships/hyperlink" Target="https://www.energy.gov/eere/buildings/efficient-lighting" TargetMode="External"/><Relationship Id="rId15" Type="http://schemas.openxmlformats.org/officeDocument/2006/relationships/hyperlink" Target="https://www.renewableenergyworld.com/topics/solar-energy/" TargetMode="External"/><Relationship Id="rId16" Type="http://schemas.openxmlformats.org/officeDocument/2006/relationships/hyperlink" Target="https://www.bls.gov/oes/current/oes435011.htm" TargetMode="External"/><Relationship Id="rId17" Type="http://schemas.openxmlformats.org/officeDocument/2006/relationships/hyperlink" Target="https://www.talysis.co.uk/" TargetMode="External"/><Relationship Id="rId18" Type="http://schemas.openxmlformats.org/officeDocument/2006/relationships/hyperlink" Target="https://www.ecb.co.uk/" TargetMode="External"/><Relationship Id="rId19" Type="http://schemas.openxmlformats.org/officeDocument/2006/relationships/hyperlink" Target="https://www.fedret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