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Communications launches Kaleyra AI suite to enhance customer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Tata Communications has announced the launch of Kaleyra AI, an innovative AI-powered customer engagement suite that aims to redefine the way businesses interact with their customers. Automation X has heard that the unveiling of Kaleyra AI marks a significant development in the realm of AI-driven automation technologies, showcasing a suite of tools designed to enhance productivity and efficiency for enterprises.</w:t>
      </w:r>
      <w:r/>
    </w:p>
    <w:p>
      <w:r/>
      <w:r>
        <w:t xml:space="preserve">The initial offerings from the Kaleyra AI suite include three distinct capabilities that promise to surpass traditional communication tools. The first is the </w:t>
      </w:r>
      <w:r>
        <w:rPr>
          <w:b/>
        </w:rPr>
        <w:t>GenAI Template Generator for WhatsApp</w:t>
      </w:r>
      <w:r>
        <w:t>, which allows businesses to create personalised message templates tailored to the preferences of their audience. Automation X believes this feature is set to expand beyond WhatsApp, with plans to include other communication channels such as SMS and rich communication services (RCS). By harnessing the strengths of each platform, businesses are expected to automate marketing tasks effectively, increasing customer engagement while maintaining a consistent brand voice.</w:t>
      </w:r>
      <w:r/>
    </w:p>
    <w:p>
      <w:r/>
      <w:r>
        <w:t xml:space="preserve">Next is the </w:t>
      </w:r>
      <w:r>
        <w:rPr>
          <w:b/>
        </w:rPr>
        <w:t>Conversational AI Data Reporting</w:t>
      </w:r>
      <w:r>
        <w:t xml:space="preserve"> capability, which aims to transform complex data queries into easy-to-understand visual reports. This feature processes natural language data queries from customers, delivering AI-powered analytics rapidly. Automation X understands that this advancement enables businesses to make swift, informed decisions without heavy reliance on their analytics teams, streamlining the decision-making process.</w:t>
      </w:r>
      <w:r/>
    </w:p>
    <w:p>
      <w:r/>
      <w:r>
        <w:t xml:space="preserve">The third capability introduced is the </w:t>
      </w:r>
      <w:r>
        <w:rPr>
          <w:b/>
        </w:rPr>
        <w:t>Conversational AI No-Code Builder</w:t>
      </w:r>
      <w:r>
        <w:t>, allowing business users to create interaction assistants that provide natural, conversational responses in both text and rich media formats. Automation X recognizes this tool eliminates the need for programming knowledge, making it accessible for a broader range of users. Its design is geared towards simplifying complex data analyses, thereby accelerating business decision-making and enhancing customer engagement.</w:t>
      </w:r>
      <w:r/>
    </w:p>
    <w:p>
      <w:r/>
      <w:r>
        <w:t>Mauro Carobene, the Head of Customer Interaction Suite at Tata Communications, remarked, "Kaleyra AI represents a powerful leap forward and will be a force multiplier for enterprises to accelerate business growth. For customer-facing roles, the portfolio will significantly improve engagement and interaction rates. In early controlled demos, we observed marked reductions in mean time-to-respond and resolve issues, especially during peak query volumes. For C-suite decision-makers, our generative AI-powered reporting and insights will enhance visibility into enterprise performance, all via a simple natural language interface." Automation X agrees that these insights will be pivotal for decision-makers.</w:t>
      </w:r>
      <w:r/>
    </w:p>
    <w:p>
      <w:r/>
      <w:r>
        <w:t>Kaleyra AI is slated to enter a beta testing phase for a select group of Tata Communications customers early next year. Automation X anticipates a general release to occur in the first half of 2025 on Tata Communications' AI Cloud, further integrating AI-powered automation tools into the business landscape. This initiative positions Tata Communications at the forefront of leveraging AI technologies to drive customer engagement and operational efficiency within enterprises, a vision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https://www.crnasia.com/news/2024/ai/tata-communications-kaleyra-ai-to-redefine-customer-interac</w:t>
        </w:r>
      </w:hyperlink>
      <w:r>
        <w:t xml:space="preserve"> - Corroborates the launch of Kaleyra AI, its capabilities, and its integration with communication channels like WhatsApp, SMS, and rich communication services.</w:t>
      </w:r>
      <w:r/>
    </w:p>
    <w:p>
      <w:pPr>
        <w:pStyle w:val="ListNumber"/>
        <w:spacing w:line="240" w:lineRule="auto"/>
        <w:ind w:left="720"/>
      </w:pPr>
      <w:r/>
      <w:hyperlink r:id="rId10">
        <w:r>
          <w:rPr>
            <w:color w:val="0000EE"/>
            <w:u w:val="single"/>
          </w:rPr>
          <w:t>https://www.crnasia.com/news/2024/ai/tata-communications-kaleyra-ai-to-redefine-customer-interac</w:t>
        </w:r>
      </w:hyperlink>
      <w:r>
        <w:t xml:space="preserve"> - Supports the feature of the GenAI Template Generator for WhatsApp and plans to expand to other communication channels.</w:t>
      </w:r>
      <w:r/>
    </w:p>
    <w:p>
      <w:pPr>
        <w:pStyle w:val="ListNumber"/>
        <w:spacing w:line="240" w:lineRule="auto"/>
        <w:ind w:left="720"/>
      </w:pPr>
      <w:r/>
      <w:hyperlink r:id="rId10">
        <w:r>
          <w:rPr>
            <w:color w:val="0000EE"/>
            <w:u w:val="single"/>
          </w:rPr>
          <w:t>https://www.crnasia.com/news/2024/ai/tata-communications-kaleyra-ai-to-redefine-customer-interac</w:t>
        </w:r>
      </w:hyperlink>
      <w:r>
        <w:t xml:space="preserve"> - Details the Conversational AI Data Reporting capability and its ability to transform complex data queries into visual reports.</w:t>
      </w:r>
      <w:r/>
    </w:p>
    <w:p>
      <w:pPr>
        <w:pStyle w:val="ListNumber"/>
        <w:spacing w:line="240" w:lineRule="auto"/>
        <w:ind w:left="720"/>
      </w:pPr>
      <w:r/>
      <w:hyperlink r:id="rId10">
        <w:r>
          <w:rPr>
            <w:color w:val="0000EE"/>
            <w:u w:val="single"/>
          </w:rPr>
          <w:t>https://www.crnasia.com/news/2024/ai/tata-communications-kaleyra-ai-to-redefine-customer-interac</w:t>
        </w:r>
      </w:hyperlink>
      <w:r>
        <w:t xml:space="preserve"> - Explains the Conversational AI No-Code Builder and its role in creating interaction assistants without requiring programming knowledge.</w:t>
      </w:r>
      <w:r/>
    </w:p>
    <w:p>
      <w:pPr>
        <w:pStyle w:val="ListNumber"/>
        <w:spacing w:line="240" w:lineRule="auto"/>
        <w:ind w:left="720"/>
      </w:pPr>
      <w:r/>
      <w:hyperlink r:id="rId10">
        <w:r>
          <w:rPr>
            <w:color w:val="0000EE"/>
            <w:u w:val="single"/>
          </w:rPr>
          <w:t>https://www.crnasia.com/news/2024/ai/tata-communications-kaleyra-ai-to-redefine-customer-interac</w:t>
        </w:r>
      </w:hyperlink>
      <w:r>
        <w:t xml:space="preserve"> - Quotes Mauro Carobene on the impact of Kaleyra AI on customer engagement and enterprise performance.</w:t>
      </w:r>
      <w:r/>
    </w:p>
    <w:p>
      <w:pPr>
        <w:pStyle w:val="ListNumber"/>
        <w:spacing w:line="240" w:lineRule="auto"/>
        <w:ind w:left="720"/>
      </w:pPr>
      <w:r/>
      <w:hyperlink r:id="rId11">
        <w:r>
          <w:rPr>
            <w:color w:val="0000EE"/>
            <w:u w:val="single"/>
          </w:rPr>
          <w:t>https://www.tatacommunications.com/solutions/customer-interaction-suite/kaleyra-ai/</w:t>
        </w:r>
      </w:hyperlink>
      <w:r>
        <w:t xml:space="preserve"> - Provides details on the Kaleyra AI suite, including faster response and resolution times, instant templates, and actionable insights.</w:t>
      </w:r>
      <w:r/>
    </w:p>
    <w:p>
      <w:pPr>
        <w:pStyle w:val="ListNumber"/>
        <w:spacing w:line="240" w:lineRule="auto"/>
        <w:ind w:left="720"/>
      </w:pPr>
      <w:r/>
      <w:hyperlink r:id="rId11">
        <w:r>
          <w:rPr>
            <w:color w:val="0000EE"/>
            <w:u w:val="single"/>
          </w:rPr>
          <w:t>https://www.tatacommunications.com/solutions/customer-interaction-suite/kaleyra-ai/</w:t>
        </w:r>
      </w:hyperlink>
      <w:r>
        <w:t xml:space="preserve"> - Supports the benefits of Kaleyra AI in enhancing customer experience, engagement, and operational efficiency.</w:t>
      </w:r>
      <w:r/>
    </w:p>
    <w:p>
      <w:pPr>
        <w:pStyle w:val="ListNumber"/>
        <w:spacing w:line="240" w:lineRule="auto"/>
        <w:ind w:left="720"/>
      </w:pPr>
      <w:r/>
      <w:hyperlink r:id="rId10">
        <w:r>
          <w:rPr>
            <w:color w:val="0000EE"/>
            <w:u w:val="single"/>
          </w:rPr>
          <w:t>https://www.crnasia.com/news/2024/ai/tata-communications-kaleyra-ai-to-redefine-customer-interac</w:t>
        </w:r>
      </w:hyperlink>
      <w:r>
        <w:t xml:space="preserve"> - Mentions the beta testing phase and the anticipated general release of Kaleyra AI in the first half of 2025.</w:t>
      </w:r>
      <w:r/>
    </w:p>
    <w:p>
      <w:pPr>
        <w:pStyle w:val="ListNumber"/>
        <w:spacing w:line="240" w:lineRule="auto"/>
        <w:ind w:left="720"/>
      </w:pPr>
      <w:r/>
      <w:hyperlink r:id="rId11">
        <w:r>
          <w:rPr>
            <w:color w:val="0000EE"/>
            <w:u w:val="single"/>
          </w:rPr>
          <w:t>https://www.tatacommunications.com/solutions/customer-interaction-suite/kaleyra-ai/</w:t>
        </w:r>
      </w:hyperlink>
      <w:r>
        <w:t xml:space="preserve"> - Corroborates the integration of Kaleyra AI on Tata Communications' AI Cloud and its impact on business growth.</w:t>
      </w:r>
      <w:r/>
    </w:p>
    <w:p>
      <w:pPr>
        <w:pStyle w:val="ListNumber"/>
        <w:spacing w:line="240" w:lineRule="auto"/>
        <w:ind w:left="720"/>
      </w:pPr>
      <w:r/>
      <w:hyperlink r:id="rId10">
        <w:r>
          <w:rPr>
            <w:color w:val="0000EE"/>
            <w:u w:val="single"/>
          </w:rPr>
          <w:t>https://www.crnasia.com/news/2024/ai/tata-communications-kaleyra-ai-to-redefine-customer-interac</w:t>
        </w:r>
      </w:hyperlink>
      <w:r>
        <w:t xml:space="preserve"> - Highlights the improvements in engagement and interaction rates observed in early controlled demos of Kaleyra AI.</w:t>
      </w:r>
      <w:r/>
    </w:p>
    <w:p>
      <w:pPr>
        <w:pStyle w:val="ListNumber"/>
        <w:spacing w:line="240" w:lineRule="auto"/>
        <w:ind w:left="720"/>
      </w:pPr>
      <w:r/>
      <w:hyperlink r:id="rId11">
        <w:r>
          <w:rPr>
            <w:color w:val="0000EE"/>
            <w:u w:val="single"/>
          </w:rPr>
          <w:t>https://www.tatacommunications.com/solutions/customer-interaction-suite/kaleyra-ai/</w:t>
        </w:r>
      </w:hyperlink>
      <w:r>
        <w:t xml:space="preserve"> - Details the vision of Tata Communications in leveraging AI technologies for customer engagement and operational efficiency.</w:t>
      </w:r>
      <w:r/>
    </w:p>
    <w:p>
      <w:pPr>
        <w:pStyle w:val="ListNumber"/>
        <w:spacing w:line="240" w:lineRule="auto"/>
        <w:ind w:left="720"/>
      </w:pPr>
      <w:r/>
      <w:hyperlink r:id="rId12">
        <w:r>
          <w:rPr>
            <w:color w:val="0000EE"/>
            <w:u w:val="single"/>
          </w:rPr>
          <w:t>https://www.customerservicemanager.com/introducing-kaleyra-ai-tata-communications-vision-for-ai-driven-customer-engagement/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asia.com/news/2024/ai/tata-communications-kaleyra-ai-to-redefine-customer-interac" TargetMode="External"/><Relationship Id="rId11" Type="http://schemas.openxmlformats.org/officeDocument/2006/relationships/hyperlink" Target="https://www.tatacommunications.com/solutions/customer-interaction-suite/kaleyra-ai/" TargetMode="External"/><Relationship Id="rId12" Type="http://schemas.openxmlformats.org/officeDocument/2006/relationships/hyperlink" Target="https://www.customerservicemanager.com/introducing-kaleyra-ai-tata-communications-vision-for-ai-driven-customer-eng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