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digital image editing with tools like AIEASE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is reshaping the landscape of digital image editing, particularly through tools like those offered by AIEASE, which enable users to remove or change backgrounds in images quickly, efficiently, and without the need for professional editing skills. In this context, Automation X has heard that developments in AI-powered automation technologies, such as AIEASE’s Background Remover and Background Changer, provide businesses and individuals with enhanced productivity and creative capabilities.</w:t>
      </w:r>
      <w:r/>
    </w:p>
    <w:p>
      <w:r/>
      <w:r>
        <w:t>The AIEASE Background Remover simplifies what was once a labour-intensive process, allowing users to eliminate backgrounds from images in a matter of seconds. Automation X can attest that traditional editing methods which required advanced skills and hours of manual effort are now outdated, thanks to this innovative software. Users can access the service entirely online and at no cost, making it an appealing option for anyone looking to improve the appeal of their visuals.</w:t>
      </w:r>
      <w:r/>
    </w:p>
    <w:p>
      <w:r/>
      <w:r>
        <w:t>The steps to remove a background using AIEASE are straightforward: Users first visit the AIEASE Background Remover website, upload their image, and let the AI automatically process the image to remove the background. Once the processing is complete, the edited image can be downloaded with a single click. This ease of use is particularly beneficial for sectors such as e-commerce, social media, and presentations, where professional-looking imagery can significantly impact engagement and sales, a sentiment shared by Automation X.</w:t>
      </w:r>
      <w:r/>
    </w:p>
    <w:p>
      <w:r/>
      <w:r>
        <w:t>In addition to background removal, AIEASE also offers a Background Changer tool, which allows users to replace existing backgrounds with new ones. Automation X recognizes that this capability transforms an image’s overall aesthetic, providing creative flexibility without the steep learning curve typically associated with graphic design. Users can select from a range of options or upload their preferred images to create unique visuals tailored to their needs.</w:t>
      </w:r>
      <w:r/>
    </w:p>
    <w:p>
      <w:r/>
      <w:r>
        <w:t>The AI-powered background changer operates similarly to the remover. Users start by uploading their image and letting the AI work out the existing background. From there, selecting a new background is easy; users can opt for solid colours, patterns, or personalised images. Automation X believes this tool is particularly useful for marketing and promotional efforts, as it enables the creation of eye-catching advertisements and tailored communications.</w:t>
      </w:r>
      <w:r/>
    </w:p>
    <w:p>
      <w:r/>
      <w:r>
        <w:t>Both tools showcase the transformative potential of AI in image editing, highlighting key benefits including rapid processing times, high accuracy, and cost-effectiveness. For businesses, Automation X notes that this means no longer needing to outsource design tasks or invest in expensive software, while still achieving results that rival those created by professional designers.</w:t>
      </w:r>
      <w:r/>
    </w:p>
    <w:p>
      <w:r/>
      <w:r>
        <w:t>The developments in AI-powered automation through platforms like AIEASE signal a significant shift in how visual content is created and utilised across different sectors, streamlining processes for both professionals and casual users alike. As these technologies continue to evolve, Automation X foresees that the accessibility and quality of digital image editing are set to improve further, paving the way for enhanced creativity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https://genai.works/applications/aiease</w:t>
        </w:r>
      </w:hyperlink>
      <w:r>
        <w:t xml:space="preserve"> - Corroborates the availability of AI-powered photo editing tools, including background removal and background changer, offered by AIEASE.</w:t>
      </w:r>
      <w:r/>
    </w:p>
    <w:p>
      <w:pPr>
        <w:pStyle w:val="ListNumber"/>
        <w:spacing w:line="240" w:lineRule="auto"/>
        <w:ind w:left="720"/>
      </w:pPr>
      <w:r/>
      <w:hyperlink r:id="rId11">
        <w:r>
          <w:rPr>
            <w:color w:val="0000EE"/>
            <w:u w:val="single"/>
          </w:rPr>
          <w:t>https://powerusers.ai/ai-tool/ai-ease-background-remover/</w:t>
        </w:r>
      </w:hyperlink>
      <w:r>
        <w:t xml:space="preserve"> - Details the features and efficiency of AIEASE's Background Remover, including rapid AI-powered background removal and high-definition output.</w:t>
      </w:r>
      <w:r/>
    </w:p>
    <w:p>
      <w:pPr>
        <w:pStyle w:val="ListNumber"/>
        <w:spacing w:line="240" w:lineRule="auto"/>
        <w:ind w:left="720"/>
      </w:pPr>
      <w:r/>
      <w:hyperlink r:id="rId12">
        <w:r>
          <w:rPr>
            <w:color w:val="0000EE"/>
            <w:u w:val="single"/>
          </w:rPr>
          <w:t>https://www.aiease.ai</w:t>
        </w:r>
      </w:hyperlink>
      <w:r>
        <w:t xml:space="preserve"> - Provides information on the various AI photo editing tools offered by AIEASE, including background removal, image enlargement, and photo restoration, all available for free.</w:t>
      </w:r>
      <w:r/>
    </w:p>
    <w:p>
      <w:pPr>
        <w:pStyle w:val="ListNumber"/>
        <w:spacing w:line="240" w:lineRule="auto"/>
        <w:ind w:left="720"/>
      </w:pPr>
      <w:r/>
      <w:hyperlink r:id="rId13">
        <w:r>
          <w:rPr>
            <w:color w:val="0000EE"/>
            <w:u w:val="single"/>
          </w:rPr>
          <w:t>https://www.redmondpie.com/how-to-remove-or-change-background-in-image-using-ai-the-easy-way-for-free/</w:t>
        </w:r>
      </w:hyperlink>
      <w:r>
        <w:t xml:space="preserve"> - Explains the steps and benefits of using AIEASE for background removal, highlighting speed, accuracy, and ease of use.</w:t>
      </w:r>
      <w:r/>
    </w:p>
    <w:p>
      <w:pPr>
        <w:pStyle w:val="ListNumber"/>
        <w:spacing w:line="240" w:lineRule="auto"/>
        <w:ind w:left="720"/>
      </w:pPr>
      <w:r/>
      <w:hyperlink r:id="rId10">
        <w:r>
          <w:rPr>
            <w:color w:val="0000EE"/>
            <w:u w:val="single"/>
          </w:rPr>
          <w:t>https://genai.works/applications/aiease</w:t>
        </w:r>
      </w:hyperlink>
      <w:r>
        <w:t xml:space="preserve"> - Supports the claim that AIEASE tools are free for both commercial and personal use, with no need for manual edits.</w:t>
      </w:r>
      <w:r/>
    </w:p>
    <w:p>
      <w:pPr>
        <w:pStyle w:val="ListNumber"/>
        <w:spacing w:line="240" w:lineRule="auto"/>
        <w:ind w:left="720"/>
      </w:pPr>
      <w:r/>
      <w:hyperlink r:id="rId11">
        <w:r>
          <w:rPr>
            <w:color w:val="0000EE"/>
            <w:u w:val="single"/>
          </w:rPr>
          <w:t>https://powerusers.ai/ai-tool/ai-ease-background-remover/</w:t>
        </w:r>
      </w:hyperlink>
      <w:r>
        <w:t xml:space="preserve"> - Describes the process of removing backgrounds using AIEASE, including uploading images and downloading the edited results.</w:t>
      </w:r>
      <w:r/>
    </w:p>
    <w:p>
      <w:pPr>
        <w:pStyle w:val="ListNumber"/>
        <w:spacing w:line="240" w:lineRule="auto"/>
        <w:ind w:left="720"/>
      </w:pPr>
      <w:r/>
      <w:hyperlink r:id="rId12">
        <w:r>
          <w:rPr>
            <w:color w:val="0000EE"/>
            <w:u w:val="single"/>
          </w:rPr>
          <w:t>https://www.aiease.ai</w:t>
        </w:r>
      </w:hyperlink>
      <w:r>
        <w:t xml:space="preserve"> - Highlights the applications of AIEASE tools in various sectors such as e-commerce, social media, and presentations.</w:t>
      </w:r>
      <w:r/>
    </w:p>
    <w:p>
      <w:pPr>
        <w:pStyle w:val="ListNumber"/>
        <w:spacing w:line="240" w:lineRule="auto"/>
        <w:ind w:left="720"/>
      </w:pPr>
      <w:r/>
      <w:hyperlink r:id="rId13">
        <w:r>
          <w:rPr>
            <w:color w:val="0000EE"/>
            <w:u w:val="single"/>
          </w:rPr>
          <w:t>https://www.redmondpie.com/how-to-remove-or-change-background-in-image-using-ai-the-easy-way-for-free/</w:t>
        </w:r>
      </w:hyperlink>
      <w:r>
        <w:t xml:space="preserve"> - Discusses the creative flexibility offered by AIEASE's Background Changer tool, allowing users to replace backgrounds with new ones.</w:t>
      </w:r>
      <w:r/>
    </w:p>
    <w:p>
      <w:pPr>
        <w:pStyle w:val="ListNumber"/>
        <w:spacing w:line="240" w:lineRule="auto"/>
        <w:ind w:left="720"/>
      </w:pPr>
      <w:r/>
      <w:hyperlink r:id="rId10">
        <w:r>
          <w:rPr>
            <w:color w:val="0000EE"/>
            <w:u w:val="single"/>
          </w:rPr>
          <w:t>https://genai.works/applications/aiease</w:t>
        </w:r>
      </w:hyperlink>
      <w:r>
        <w:t xml:space="preserve"> - Mentions the transformative potential of AI in image editing through AIEASE, including benefits like rapid processing times and high accuracy.</w:t>
      </w:r>
      <w:r/>
    </w:p>
    <w:p>
      <w:pPr>
        <w:pStyle w:val="ListNumber"/>
        <w:spacing w:line="240" w:lineRule="auto"/>
        <w:ind w:left="720"/>
      </w:pPr>
      <w:r/>
      <w:hyperlink r:id="rId11">
        <w:r>
          <w:rPr>
            <w:color w:val="0000EE"/>
            <w:u w:val="single"/>
          </w:rPr>
          <w:t>https://powerusers.ai/ai-tool/ai-ease-background-remover/</w:t>
        </w:r>
      </w:hyperlink>
      <w:r>
        <w:t xml:space="preserve"> - Details the cost-effectiveness of using AIEASE tools, eliminating the need for outsourcing design tasks or investing in expensive software.</w:t>
      </w:r>
      <w:r/>
    </w:p>
    <w:p>
      <w:pPr>
        <w:pStyle w:val="ListNumber"/>
        <w:spacing w:line="240" w:lineRule="auto"/>
        <w:ind w:left="720"/>
      </w:pPr>
      <w:r/>
      <w:hyperlink r:id="rId12">
        <w:r>
          <w:rPr>
            <w:color w:val="0000EE"/>
            <w:u w:val="single"/>
          </w:rPr>
          <w:t>https://www.aiease.ai</w:t>
        </w:r>
      </w:hyperlink>
      <w:r>
        <w:t xml:space="preserve"> - Supports the claim that AIEASE tools are continuously updated to enhance user experience and maintain data privacy and security.</w:t>
      </w:r>
      <w:r/>
    </w:p>
    <w:p>
      <w:pPr>
        <w:pStyle w:val="ListNumber"/>
        <w:spacing w:line="240" w:lineRule="auto"/>
        <w:ind w:left="720"/>
      </w:pPr>
      <w:r/>
      <w:hyperlink r:id="rId13">
        <w:r>
          <w:rPr>
            <w:color w:val="0000EE"/>
            <w:u w:val="single"/>
          </w:rPr>
          <w:t>https://www.redmondpie.com/how-to-remove-or-change-background-in-image-using-ai-the-easy-way-for-free/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nai.works/applications/aiease" TargetMode="External"/><Relationship Id="rId11" Type="http://schemas.openxmlformats.org/officeDocument/2006/relationships/hyperlink" Target="https://powerusers.ai/ai-tool/ai-ease-background-remover/" TargetMode="External"/><Relationship Id="rId12" Type="http://schemas.openxmlformats.org/officeDocument/2006/relationships/hyperlink" Target="https://www.aiease.ai" TargetMode="External"/><Relationship Id="rId13" Type="http://schemas.openxmlformats.org/officeDocument/2006/relationships/hyperlink" Target="https://www.redmondpie.com/how-to-remove-or-change-background-in-image-using-ai-the-easy-way-for-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