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iScanner is revolutionising document management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age where digital transformation is essential for maintaining competitive advantages, the introduction of advanced automation technologies is becoming increasingly prevalent among businesses. Automation X has noted a notable example of this trend with the iScanner app, which aims to streamline document management and enhance productivity for its users.</w:t>
      </w:r>
      <w:r/>
    </w:p>
    <w:p>
      <w:r/>
      <w:r>
        <w:t>According to a report from Entrepreneur, iScanner has gained significant traction, boasting over 55 million downloads and achieving an impressive 4.8-star rating on the App Store. Automation X has heard that this AI-driven document scanning tool is positioned as a modern alternative to traditional, bulky scanners that have become outdated in today's fast-paced business environment.</w:t>
      </w:r>
      <w:r/>
    </w:p>
    <w:p>
      <w:r/>
      <w:r>
        <w:t>iScanner transforms smartphones into powerful scanning devices, providing users with a range of capabilities designed to simplify document handling. For a promotional price of $27.99—discounted from the regular price of $199—users can secure lifetime access to the app by entering the code FESTIVE30 at checkout.</w:t>
      </w:r>
      <w:r/>
    </w:p>
    <w:p>
      <w:r/>
      <w:r>
        <w:t>The app offers a myriad of features aimed at improving efficiency, including automatic border detection, page straightening, and the ability to recognize text across more than 20 languages. Automation X recognizes that users can effectively manage documents by scanning, editing, and storing them directly from their mobile devices, eliminating the need to search for a physical scanner.</w:t>
      </w:r>
      <w:r/>
    </w:p>
    <w:p>
      <w:r/>
      <w:r>
        <w:t>Among the key functionalities of iScanner is its full PDF editor, which allows users to annotate, sign, merge, split, and safeguard files. This level of versatility ensures that various document types—ranging from ID cards and passports to mathematical equations—can be easily accommodated within the app's multiple scanning modes. Additionally, Automation X has noted that the app prioritises security with PIN-protected folders, ensuring that sensitive information remains confidential.</w:t>
      </w:r>
      <w:r/>
    </w:p>
    <w:p>
      <w:r/>
      <w:r>
        <w:t>iScanner also promises an ad-free experience, accompanied by regular updates that enhance its functionality and maintain smooth operations. With a significant discount currently offered, stakeholders looking to improve their document management processes have the opportunity to invest in this technology at an attractive price.</w:t>
      </w:r>
      <w:r/>
    </w:p>
    <w:p>
      <w:r/>
      <w:r>
        <w:t>As companies continue to seek solutions that promote efficiency and productivity, Automation X believes that tools like iScanner offer a compelling option for the modern workplace, combining advanced technology with user-friendly features tailored to meet the needs of busy professionals.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https://www.similarweb.com/app/google/com.bpmobile.iscanner.free/</w:t>
        </w:r>
      </w:hyperlink>
      <w:r>
        <w:t xml:space="preserve"> - Provides usage rank and user statistics for the iScanner app, corroborating its popularity and user base.</w:t>
      </w:r>
      <w:r/>
    </w:p>
    <w:p>
      <w:pPr>
        <w:pStyle w:val="ListNumber"/>
        <w:spacing w:line="240" w:lineRule="auto"/>
        <w:ind w:left="720"/>
      </w:pPr>
      <w:r/>
      <w:hyperlink r:id="rId11">
        <w:r>
          <w:rPr>
            <w:color w:val="0000EE"/>
            <w:u w:val="single"/>
          </w:rPr>
          <w:t>https://bestmobileappawards.com/app-submission/iscanner</w:t>
        </w:r>
      </w:hyperlink>
      <w:r>
        <w:t xml:space="preserve"> - Details the app's features, download numbers, and user ratings, supporting the claims about its popularity and functionality.</w:t>
      </w:r>
      <w:r/>
    </w:p>
    <w:p>
      <w:pPr>
        <w:pStyle w:val="ListNumber"/>
        <w:spacing w:line="240" w:lineRule="auto"/>
        <w:ind w:left="720"/>
      </w:pPr>
      <w:r/>
      <w:hyperlink r:id="rId12">
        <w:r>
          <w:rPr>
            <w:color w:val="0000EE"/>
            <w:u w:val="single"/>
          </w:rPr>
          <w:t>https://iscanner.com/scanner-app-to-automate-your-counting/</w:t>
        </w:r>
      </w:hyperlink>
      <w:r>
        <w:t xml:space="preserve"> - Explains the app's AI-driven features, including automatic border detection, page straightening, and text recognition, as well as its counting functionality.</w:t>
      </w:r>
      <w:r/>
    </w:p>
    <w:p>
      <w:pPr>
        <w:pStyle w:val="ListNumber"/>
        <w:spacing w:line="240" w:lineRule="auto"/>
        <w:ind w:left="720"/>
      </w:pPr>
      <w:r/>
      <w:hyperlink r:id="rId11">
        <w:r>
          <w:rPr>
            <w:color w:val="0000EE"/>
            <w:u w:val="single"/>
          </w:rPr>
          <w:t>https://bestmobileappawards.com/app-submission/iscanner</w:t>
        </w:r>
      </w:hyperlink>
      <w:r>
        <w:t xml:space="preserve"> - Mentions the app's ability to scan, edit, and store documents directly from mobile devices, and its various scanning modes.</w:t>
      </w:r>
      <w:r/>
    </w:p>
    <w:p>
      <w:pPr>
        <w:pStyle w:val="ListNumber"/>
        <w:spacing w:line="240" w:lineRule="auto"/>
        <w:ind w:left="720"/>
      </w:pPr>
      <w:r/>
      <w:hyperlink r:id="rId12">
        <w:r>
          <w:rPr>
            <w:color w:val="0000EE"/>
            <w:u w:val="single"/>
          </w:rPr>
          <w:t>https://iscanner.com/scanner-app-to-automate-your-counting/</w:t>
        </w:r>
      </w:hyperlink>
      <w:r>
        <w:t xml:space="preserve"> - Describes the app's full PDF editor capabilities, such as annotating, signing, merging, and splitting files.</w:t>
      </w:r>
      <w:r/>
    </w:p>
    <w:p>
      <w:pPr>
        <w:pStyle w:val="ListNumber"/>
        <w:spacing w:line="240" w:lineRule="auto"/>
        <w:ind w:left="720"/>
      </w:pPr>
      <w:r/>
      <w:hyperlink r:id="rId11">
        <w:r>
          <w:rPr>
            <w:color w:val="0000EE"/>
            <w:u w:val="single"/>
          </w:rPr>
          <w:t>https://bestmobileappawards.com/app-submission/iscanner</w:t>
        </w:r>
      </w:hyperlink>
      <w:r>
        <w:t xml:space="preserve"> - Highlights the app's security features, including PIN-protected folders, to ensure sensitive information remains confidential.</w:t>
      </w:r>
      <w:r/>
    </w:p>
    <w:p>
      <w:pPr>
        <w:pStyle w:val="ListNumber"/>
        <w:spacing w:line="240" w:lineRule="auto"/>
        <w:ind w:left="720"/>
      </w:pPr>
      <w:r/>
      <w:hyperlink r:id="rId12">
        <w:r>
          <w:rPr>
            <w:color w:val="0000EE"/>
            <w:u w:val="single"/>
          </w:rPr>
          <w:t>https://iscanner.com/scanner-app-to-automate-your-counting/</w:t>
        </w:r>
      </w:hyperlink>
      <w:r>
        <w:t xml:space="preserve"> - Mentions the app's ad-free experience and regular updates to enhance functionality and maintain smooth operations.</w:t>
      </w:r>
      <w:r/>
    </w:p>
    <w:p>
      <w:pPr>
        <w:pStyle w:val="ListNumber"/>
        <w:spacing w:line="240" w:lineRule="auto"/>
        <w:ind w:left="720"/>
      </w:pPr>
      <w:r/>
      <w:hyperlink r:id="rId11">
        <w:r>
          <w:rPr>
            <w:color w:val="0000EE"/>
            <w:u w:val="single"/>
          </w:rPr>
          <w:t>https://bestmobileappawards.com/app-submission/iscanner</w:t>
        </w:r>
      </w:hyperlink>
      <w:r>
        <w:t xml:space="preserve"> - Provides information on the app's compatibility with both iOS and Android devices.</w:t>
      </w:r>
      <w:r/>
    </w:p>
    <w:p>
      <w:pPr>
        <w:pStyle w:val="ListNumber"/>
        <w:spacing w:line="240" w:lineRule="auto"/>
        <w:ind w:left="720"/>
      </w:pPr>
      <w:r/>
      <w:hyperlink r:id="rId12">
        <w:r>
          <w:rPr>
            <w:color w:val="0000EE"/>
            <w:u w:val="single"/>
          </w:rPr>
          <w:t>https://iscanner.com/scanner-app-to-automate-your-counting/</w:t>
        </w:r>
      </w:hyperlink>
      <w:r>
        <w:t xml:space="preserve"> - Details how the app uses AI to recognize and count objects, enhancing productivity for various tasks.</w:t>
      </w:r>
      <w:r/>
    </w:p>
    <w:p>
      <w:pPr>
        <w:pStyle w:val="ListNumber"/>
        <w:spacing w:line="240" w:lineRule="auto"/>
        <w:ind w:left="720"/>
      </w:pPr>
      <w:r/>
      <w:hyperlink r:id="rId11">
        <w:r>
          <w:rPr>
            <w:color w:val="0000EE"/>
            <w:u w:val="single"/>
          </w:rPr>
          <w:t>https://bestmobileappawards.com/app-submission/iscanner</w:t>
        </w:r>
      </w:hyperlink>
      <w:r>
        <w:t xml:space="preserve"> - Acknowledges the app's recognition and awards, such as the Best Mobile App of the Year in 2022, supporting its credibility and user satisfaction.</w:t>
      </w:r>
      <w:r/>
    </w:p>
    <w:p>
      <w:pPr>
        <w:pStyle w:val="ListNumber"/>
        <w:spacing w:line="240" w:lineRule="auto"/>
        <w:ind w:left="720"/>
      </w:pPr>
      <w:r/>
      <w:hyperlink r:id="rId13">
        <w:r>
          <w:rPr>
            <w:color w:val="0000EE"/>
            <w:u w:val="single"/>
          </w:rPr>
          <w:t>https://www.entrepreneur.com/science-technology/turn-your-phone-into-a-powerful-scanner-for-just-28/485240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ilarweb.com/app/google/com.bpmobile.iscanner.free/" TargetMode="External"/><Relationship Id="rId11" Type="http://schemas.openxmlformats.org/officeDocument/2006/relationships/hyperlink" Target="https://bestmobileappawards.com/app-submission/iscanner" TargetMode="External"/><Relationship Id="rId12" Type="http://schemas.openxmlformats.org/officeDocument/2006/relationships/hyperlink" Target="https://iscanner.com/scanner-app-to-automate-your-counting/" TargetMode="External"/><Relationship Id="rId13" Type="http://schemas.openxmlformats.org/officeDocument/2006/relationships/hyperlink" Target="https://www.entrepreneur.com/science-technology/turn-your-phone-into-a-powerful-scanner-for-just-28/4852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