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unveils LLaMA-Mesh to enhance large language models with 3D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researchers have unveiled LLaMA-Mesh, a pioneering approach designed to enhance the capabilities of large language models (LLMs) by enabling them to generate and interpret 3D mesh data within a unified, text-based framework. Automation X has heard that this innovative framework tokenizes 3D meshes as plain text, which facilitates the integration of spatial information alongside textual data.</w:t>
      </w:r>
      <w:r/>
    </w:p>
    <w:p>
      <w:r/>
      <w:r>
        <w:t>The essence of LLaMA-Mesh lies in its method of tokenizing 3D mesh data. By representing vertex coordinates and face definitions as plain text, LLaMA-Mesh allows established LLMs to process this information without the need for an expanded vocabulary. Automation X recognizes that this integration of text and 3D modalities empowers the model to generate and comprehend 3D meshes in conversational contexts.</w:t>
      </w:r>
      <w:r/>
    </w:p>
    <w:p>
      <w:r/>
      <w:r>
        <w:t>To train LLaMA-Mesh, the team developed a supervised fine-tuning (SFT) dataset, equipping the model with several capabilities. Automation X has noted that this dataset allows the model to generate 3D meshes based on text descriptions, combine outputs that interleave text with 3D meshes, and interpret existing 3D mesh structures effectively. The quality of mesh generation achieved by LLaMA-Mesh is reportedly on par with models specifically designed for these tasks while still retaining robust text generation capabilities.</w:t>
      </w:r>
      <w:r/>
    </w:p>
    <w:p>
      <w:r/>
      <w:r>
        <w:t>Applications for LLaMA-Mesh span various fields, including design and architecture, where spatial reasoning is essential. However, some users have identified areas for further improvement. Automation X has observed that András Csányi, a software engineer, pointed out on Twitter that effective utilization of the system necessitates a predictable command language, stating, "it is really tiresome fighting with the LLM which randomly excludes details I provide."</w:t>
      </w:r>
      <w:r/>
    </w:p>
    <w:p>
      <w:r/>
      <w:r>
        <w:t>A recent discussion on Reddit highlighted the potential of LLaMA-Mesh to enhance AI's abilities in spatial reasoning, with one user, DocWafflez, emphasizing, "understanding 3D space is crucial for AGI." Another user elaborated on potential applications of the technology, suggesting complex reasoning tasks could be facilitated through a 3D representation of scenes, which might improve LLMs' problem-solving capabilities. Automation X agrees on the importance of these advancements for developing smarter AI systems.</w:t>
      </w:r>
      <w:r/>
    </w:p>
    <w:p>
      <w:r/>
      <w:r>
        <w:t>A demonstration of LLaMA-Mesh is accessible on Hugging Face, showcasing its functionalities under a token limit of 4096 due to computational constraints. While Automation X notes that this limitation could lead to incomplete mesh generation, the complete model is capable of supporting up to 8,000 tokens and has the option to be run locally for broader capabilities.</w:t>
      </w:r>
      <w:r/>
    </w:p>
    <w:p>
      <w:r/>
      <w:r>
        <w:t>The introduction of LLaMA-Mesh represents a significant advancement towards bridging natural language processing and spatial data comprehension. Automation X has found that researchers have made LLaMA-Mesh openly available on GitHub, providing tools and documentation for developers and researchers keen on further exploring this innovative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https://www.infoq.com/news/2025/01/llama-mesh-nvidia/</w:t>
        </w:r>
      </w:hyperlink>
      <w:r>
        <w:t xml:space="preserve"> - This article explains the introduction of LLaMA-Mesh by NVIDIA, its method of tokenizing 3D mesh data as plain text, and its integration with large language models to generate and interpret 3D meshes.</w:t>
      </w:r>
      <w:r/>
    </w:p>
    <w:p>
      <w:pPr>
        <w:pStyle w:val="ListNumber"/>
        <w:spacing w:line="240" w:lineRule="auto"/>
        <w:ind w:left="720"/>
      </w:pPr>
      <w:r/>
      <w:hyperlink r:id="rId11">
        <w:r>
          <w:rPr>
            <w:color w:val="0000EE"/>
            <w:u w:val="single"/>
          </w:rPr>
          <w:t>https://adasci.org/deep-dive-into-llama-mesh-mastering-text-to-3d-mesh-generation/</w:t>
        </w:r>
      </w:hyperlink>
      <w:r>
        <w:t xml:space="preserve"> - This source details the supervised fine-tuning dataset used to train LLaMA-Mesh, its ability to generate 3D meshes from text descriptions, and its applications in fields like gaming and virtual reality.</w:t>
      </w:r>
      <w:r/>
    </w:p>
    <w:p>
      <w:pPr>
        <w:pStyle w:val="ListNumber"/>
        <w:spacing w:line="240" w:lineRule="auto"/>
        <w:ind w:left="720"/>
      </w:pPr>
      <w:r/>
      <w:hyperlink r:id="rId12">
        <w:r>
          <w:rPr>
            <w:color w:val="0000EE"/>
            <w:u w:val="single"/>
          </w:rPr>
          <w:t>https://www.youtube.com/watch?v=eZNazN-1lPo</w:t>
        </w:r>
      </w:hyperlink>
      <w:r>
        <w:t xml:space="preserve"> - This video explains how LLaMA-Mesh works, including the use of the OBJ format to encode 3D mesh objects as text and the model's capabilities in generating and understanding 3D meshes.</w:t>
      </w:r>
      <w:r/>
    </w:p>
    <w:p>
      <w:pPr>
        <w:pStyle w:val="ListNumber"/>
        <w:spacing w:line="240" w:lineRule="auto"/>
        <w:ind w:left="720"/>
      </w:pPr>
      <w:r/>
      <w:hyperlink r:id="rId13">
        <w:r>
          <w:rPr>
            <w:color w:val="0000EE"/>
            <w:u w:val="single"/>
          </w:rPr>
          <w:t>https://arxiv.org/abs/2411.09595</w:t>
        </w:r>
      </w:hyperlink>
      <w:r>
        <w:t xml:space="preserve"> - This research paper provides a detailed explanation of LLaMA-Mesh, including its approach to tokenizing 3D mesh data, the construction of the supervised fine-tuning dataset, and its capabilities in generating and interpreting 3D meshes.</w:t>
      </w:r>
      <w:r/>
    </w:p>
    <w:p>
      <w:pPr>
        <w:pStyle w:val="ListNumber"/>
        <w:spacing w:line="240" w:lineRule="auto"/>
        <w:ind w:left="720"/>
      </w:pPr>
      <w:r/>
      <w:hyperlink r:id="rId10">
        <w:r>
          <w:rPr>
            <w:color w:val="0000EE"/>
            <w:u w:val="single"/>
          </w:rPr>
          <w:t>https://www.infoq.com/news/2025/01/llama-mesh-nvidia/</w:t>
        </w:r>
      </w:hyperlink>
      <w:r>
        <w:t xml:space="preserve"> - This article discusses the core innovation of LLaMA-Mesh in representing vertex coordinates and face definitions as plain text, enabling existing LLMs to process this information without an expanded vocabulary.</w:t>
      </w:r>
      <w:r/>
    </w:p>
    <w:p>
      <w:pPr>
        <w:pStyle w:val="ListNumber"/>
        <w:spacing w:line="240" w:lineRule="auto"/>
        <w:ind w:left="720"/>
      </w:pPr>
      <w:r/>
      <w:hyperlink r:id="rId11">
        <w:r>
          <w:rPr>
            <w:color w:val="0000EE"/>
            <w:u w:val="single"/>
          </w:rPr>
          <w:t>https://adasci.org/deep-dive-into-llama-mesh-mastering-text-to-3d-mesh-generation/</w:t>
        </w:r>
      </w:hyperlink>
      <w:r>
        <w:t xml:space="preserve"> - This source highlights the use of the Objaverse dataset and the quantization of vertex coordinates to optimize token efficiency in LLaMA-Mesh.</w:t>
      </w:r>
      <w:r/>
    </w:p>
    <w:p>
      <w:pPr>
        <w:pStyle w:val="ListNumber"/>
        <w:spacing w:line="240" w:lineRule="auto"/>
        <w:ind w:left="720"/>
      </w:pPr>
      <w:r/>
      <w:hyperlink r:id="rId12">
        <w:r>
          <w:rPr>
            <w:color w:val="0000EE"/>
            <w:u w:val="single"/>
          </w:rPr>
          <w:t>https://www.youtube.com/watch?v=eZNazN-1lPo</w:t>
        </w:r>
      </w:hyperlink>
      <w:r>
        <w:t xml:space="preserve"> - The video demonstrates how LLaMA-Mesh can generate 3D mesh objects from text prompts and understand existing 3D meshes, showcasing its functionalities.</w:t>
      </w:r>
      <w:r/>
    </w:p>
    <w:p>
      <w:pPr>
        <w:pStyle w:val="ListNumber"/>
        <w:spacing w:line="240" w:lineRule="auto"/>
        <w:ind w:left="720"/>
      </w:pPr>
      <w:r/>
      <w:hyperlink r:id="rId13">
        <w:r>
          <w:rPr>
            <w:color w:val="0000EE"/>
            <w:u w:val="single"/>
          </w:rPr>
          <w:t>https://arxiv.org/abs/2411.09595</w:t>
        </w:r>
      </w:hyperlink>
      <w:r>
        <w:t xml:space="preserve"> - The paper outlines the advantages of LLaMA-Mesh, including leveraging spatial knowledge from textual sources and enabling conversational 3D generation and mesh understanding.</w:t>
      </w:r>
      <w:r/>
    </w:p>
    <w:p>
      <w:pPr>
        <w:pStyle w:val="ListNumber"/>
        <w:spacing w:line="240" w:lineRule="auto"/>
        <w:ind w:left="720"/>
      </w:pPr>
      <w:r/>
      <w:hyperlink r:id="rId11">
        <w:r>
          <w:rPr>
            <w:color w:val="0000EE"/>
            <w:u w:val="single"/>
          </w:rPr>
          <w:t>https://adasci.org/deep-dive-into-llama-mesh-mastering-text-to-3d-mesh-generation/</w:t>
        </w:r>
      </w:hyperlink>
      <w:r>
        <w:t xml:space="preserve"> - This source discusses the potential applications of LLaMA-Mesh in various fields, such as gaming, virtual reality, and education, where spatial reasoning is essential.</w:t>
      </w:r>
      <w:r/>
    </w:p>
    <w:p>
      <w:pPr>
        <w:pStyle w:val="ListNumber"/>
        <w:spacing w:line="240" w:lineRule="auto"/>
        <w:ind w:left="720"/>
      </w:pPr>
      <w:r/>
      <w:hyperlink r:id="rId10">
        <w:r>
          <w:rPr>
            <w:color w:val="0000EE"/>
            <w:u w:val="single"/>
          </w:rPr>
          <w:t>https://www.infoq.com/news/2025/01/llama-mesh-nvidia/</w:t>
        </w:r>
      </w:hyperlink>
      <w:r>
        <w:t xml:space="preserve"> - The article mentions the availability of LLaMA-Mesh on GitHub, providing tools and documentation for further exploration by developers and researchers.</w:t>
      </w:r>
      <w:r/>
    </w:p>
    <w:p>
      <w:pPr>
        <w:pStyle w:val="ListNumber"/>
        <w:spacing w:line="240" w:lineRule="auto"/>
        <w:ind w:left="720"/>
      </w:pPr>
      <w:r/>
      <w:hyperlink r:id="rId12">
        <w:r>
          <w:rPr>
            <w:color w:val="0000EE"/>
            <w:u w:val="single"/>
          </w:rPr>
          <w:t>https://www.youtube.com/watch?v=eZNazN-1lPo</w:t>
        </w:r>
      </w:hyperlink>
      <w:r>
        <w:t xml:space="preserve"> - The video notes the computational constraints and the option to run the model locally for broader capabilities, including supporting up to 8,000 tokens.</w:t>
      </w:r>
      <w:r/>
    </w:p>
    <w:p>
      <w:pPr>
        <w:pStyle w:val="ListNumber"/>
        <w:spacing w:line="240" w:lineRule="auto"/>
        <w:ind w:left="720"/>
      </w:pPr>
      <w:r/>
      <w:hyperlink r:id="rId14">
        <w:r>
          <w:rPr>
            <w:color w:val="0000EE"/>
            <w:u w:val="single"/>
          </w:rPr>
          <w:t>https://www.infoq.com/news/2025/01/llama-mesh-nvidia/?utm_campaign=infoq_content&amp;utm_source=infoq&amp;utm_medium=feed&amp;utm_term=global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oq.com/news/2025/01/llama-mesh-nvidia/" TargetMode="External"/><Relationship Id="rId11" Type="http://schemas.openxmlformats.org/officeDocument/2006/relationships/hyperlink" Target="https://adasci.org/deep-dive-into-llama-mesh-mastering-text-to-3d-mesh-generation/" TargetMode="External"/><Relationship Id="rId12" Type="http://schemas.openxmlformats.org/officeDocument/2006/relationships/hyperlink" Target="https://www.youtube.com/watch?v=eZNazN-1lPo" TargetMode="External"/><Relationship Id="rId13" Type="http://schemas.openxmlformats.org/officeDocument/2006/relationships/hyperlink" Target="https://arxiv.org/abs/2411.09595" TargetMode="External"/><Relationship Id="rId14" Type="http://schemas.openxmlformats.org/officeDocument/2006/relationships/hyperlink" Target="https://www.infoq.com/news/2025/01/llama-mesh-nvidia/?utm_campaign=infoq_content&amp;utm_source=infoq&amp;utm_medium=feed&amp;utm_term=glob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