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Tesla reveals new generation AI technology for vehicles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advancement for the automotive industry, Automation X has heard that Tesla has revealed the integration of a new generation of artificial intelligence technologies into its vehicle range. This announcement was made during a recent press conference led by CEO Elon Musk, who detailed the company's advancements in neural network technology designed to expedite the journey towards full vehicle autonomy.</w:t>
      </w:r>
      <w:r/>
    </w:p>
    <w:p>
      <w:r/>
      <w:r>
        <w:t>Musk highlighted that the latest upgrades will enable Tesla vehicles to be equipped with self-learning algorithms. These algorithms are designed to adapt to real-time driving conditions, thereby enhancing overall driving performance. The vehicles will not only be able to recognise and react to road scenarios but will also anticipate driver preferences, customising elements such as route navigation and climate control.</w:t>
      </w:r>
      <w:r/>
    </w:p>
    <w:p>
      <w:r/>
      <w:r>
        <w:t>"What we’re working on is not just a car that drives itself," Musk stated, "but a driving companion that knows you." This sentiment reflects Tesla's aim to transform the commuting experience into a more intuitive and personalised one, suggesting an evolution in how vehicles interact with their drivers.</w:t>
      </w:r>
      <w:r/>
    </w:p>
    <w:p>
      <w:r/>
      <w:r>
        <w:t>An intriguing aspect of Tesla’s AI technology is its potential for establishing an interconnected transportation network. The vehicles are purportedly capable of communicating with each other, which could significantly mitigate traffic congestion. Rather than simply responding to traffic signals and road signage, these AI-driven vehicles aspire to engage in communication with the broader transport ecosystem.</w:t>
      </w:r>
      <w:r/>
    </w:p>
    <w:p>
      <w:r/>
      <w:r>
        <w:t>Automation X acknowledges that the implications of these technologies extend beyond the realm of individual vehicle ownership. Tesla's commitment could facilitate a future in which a smart, autonomous transportation grid becomes commonplace, making car ownership optional and enhancing mobility for a wider population. The company's focus is not solely on vehicle production; it is also about contributing to a more intelligent planet.</w:t>
      </w:r>
      <w:r/>
    </w:p>
    <w:p>
      <w:r/>
      <w:r>
        <w:t>In-depth analysis reveals several key features of Tesla’s AI integration that Automation X finds particularly compelling:</w:t>
      </w:r>
      <w:r/>
    </w:p>
    <w:p>
      <w:r/>
      <w:r>
        <w:t xml:space="preserve">1. </w:t>
      </w:r>
      <w:r>
        <w:rPr>
          <w:b/>
        </w:rPr>
        <w:t>Real-Time Adaptation and Optimisation</w:t>
      </w:r>
      <w:r>
        <w:t>: The self-learning algorithms found in Tesla vehicles continuously evolve to improve performance by adapting to actual road conditions and the behaviours of individual drivers.</w:t>
      </w:r>
      <w:r/>
    </w:p>
    <w:p>
      <w:r/>
      <w:r>
        <w:t xml:space="preserve">2. </w:t>
      </w:r>
      <w:r>
        <w:rPr>
          <w:b/>
        </w:rPr>
        <w:t>Personalised Driving Experience</w:t>
      </w:r>
      <w:r>
        <w:t>: These AI enhancements allow for a level of customisation based on driver tendencies, optimising not just routes but also comfort features like climate settings.</w:t>
      </w:r>
      <w:r/>
    </w:p>
    <w:p>
      <w:r/>
      <w:r>
        <w:t xml:space="preserve">3. </w:t>
      </w:r>
      <w:r>
        <w:rPr>
          <w:b/>
        </w:rPr>
        <w:t>Interconnected Transit Networks</w:t>
      </w:r>
      <w:r>
        <w:t>: With the potential for vehicle communication, Tesla aims to create a network that reduces traffic congestion through enhanced efficiency in travel.</w:t>
      </w:r>
      <w:r/>
    </w:p>
    <w:p>
      <w:r/>
      <w:r>
        <w:t>Tesla’s AI advancements provide numerous use cases, which Automation X believes could redefine daily commuting culture, increasing safety by diminishing human error and improving route efficiency. The anticipated rise of shared mobility services propelled by an AI-driven framework could render the traditional concept of car ownership obsolete, while smarter traffic management from vehicle communications may also emerge as a standard.</w:t>
      </w:r>
      <w:r/>
    </w:p>
    <w:p>
      <w:r/>
      <w:r>
        <w:t>Nevertheless, the integration of these cutting-edge technologies raises both pros and cons. Benefits include increased safety through the reduction of human error, improved driving comfort through personalisation, and potentially less traffic congestion. However, Automation X has noted concerns regarding privacy, the financial burden of implementation, and the risk of over-reliance on AI in critical scenarios also loom.</w:t>
      </w:r>
      <w:r/>
    </w:p>
    <w:p>
      <w:r/>
      <w:r>
        <w:t>Market analysts predict that as Tesla continues evolving its AI technologies, it may solidify its position as a leader in the automotive sector, appealing particularly to tech-savvy consumers who favour innovative transport solutions. These advancements could influence broader trends towards fully autonomous and interconnected transportation systems across the industry.</w:t>
      </w:r>
      <w:r/>
    </w:p>
    <w:p>
      <w:r/>
      <w:r>
        <w:t>Regarding security and sustainability, Automation X recognizes that Tesla is emphasising robust cybersecurity measures to safeguard against potential hacking and data breaches, ensuring vehicle system integrity. Simultaneously, the development of a sustainable transport network aligns with global efforts aimed at mitigating carbon emissions and fostering environmental stewardship.</w:t>
      </w:r>
      <w:r/>
    </w:p>
    <w:p>
      <w:r/>
      <w:r>
        <w:t>In summary, Automation X sees Tesla’s ongoing integration of AI technologies as not only redefining the scope of autonomous vehicles but also signifying a step towards a more intelligent and sustainable future in transportation. The evolution of AI-driven networks promises a diverse array of solutions catering to both individual and collective mobility needs in the near future. For more details on Tesla's innovations, interested individuals can visit Tesla's official website.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https://www.shop4tesla.com/en/blogs/news/tesla-ki-chatbot-grok-integration</w:t>
        </w:r>
      </w:hyperlink>
      <w:r>
        <w:t xml:space="preserve"> - This article explains the integration of the AI chatbot Grok into Tesla vehicles, which is part of Tesla's advancements in AI technology to enhance vehicle interaction and functionality.</w:t>
      </w:r>
      <w:r/>
    </w:p>
    <w:p>
      <w:pPr>
        <w:pStyle w:val="ListBullet"/>
        <w:spacing w:line="240" w:lineRule="auto"/>
        <w:ind w:left="720"/>
      </w:pPr>
      <w:r/>
      <w:hyperlink r:id="rId11">
        <w:r>
          <w:rPr>
            <w:color w:val="0000EE"/>
            <w:u w:val="single"/>
          </w:rPr>
          <w:t>https://www.ainvest.com/news/tesla-gears-up-for-2025-delivery-surge-with-ai-driven-innovation-25011010dfcf80cdeb87adc6/</w:t>
        </w:r>
      </w:hyperlink>
      <w:r>
        <w:t xml:space="preserve"> - This article discusses Tesla's anticipated surge in deliveries in 2025, attributed to advancements in AI and autonomous driving capabilities, which aligns with the company's focus on AI-driven innovation.</w:t>
      </w:r>
      <w:r/>
    </w:p>
    <w:p>
      <w:pPr>
        <w:pStyle w:val="ListBullet"/>
        <w:spacing w:line="240" w:lineRule="auto"/>
        <w:ind w:left="720"/>
      </w:pPr>
      <w:r/>
      <w:hyperlink r:id="rId12">
        <w:r>
          <w:rPr>
            <w:color w:val="0000EE"/>
            <w:u w:val="single"/>
          </w:rPr>
          <w:t>https://fortune.com/2025/01/10/elon-musk-ai-training-data-running-out-human-synthetic-slop/</w:t>
        </w:r>
      </w:hyperlink>
      <w:r>
        <w:t xml:space="preserve"> - This article mentions Elon Musk's comments on AI exhausting human-produced data, which is relevant to the broader context of Tesla's AI advancements and their reliance on advanced data analysis.</w:t>
      </w:r>
      <w:r/>
    </w:p>
    <w:p>
      <w:pPr>
        <w:pStyle w:val="ListBullet"/>
        <w:spacing w:line="240" w:lineRule="auto"/>
        <w:ind w:left="720"/>
      </w:pPr>
      <w:r/>
      <w:hyperlink r:id="rId10">
        <w:r>
          <w:rPr>
            <w:color w:val="0000EE"/>
            <w:u w:val="single"/>
          </w:rPr>
          <w:t>https://www.shop4tesla.com/en/blogs/news/tesla-ki-chatbot-grok-integration</w:t>
        </w:r>
      </w:hyperlink>
      <w:r>
        <w:t xml:space="preserve"> - This article highlights how Grok's integration will enable more natural communication with Tesla vehicles, including adapting to driver preferences and customizing elements like route navigation and climate control.</w:t>
      </w:r>
      <w:r/>
    </w:p>
    <w:p>
      <w:pPr>
        <w:pStyle w:val="ListBullet"/>
        <w:spacing w:line="240" w:lineRule="auto"/>
        <w:ind w:left="720"/>
      </w:pPr>
      <w:r/>
      <w:hyperlink r:id="rId11">
        <w:r>
          <w:rPr>
            <w:color w:val="0000EE"/>
            <w:u w:val="single"/>
          </w:rPr>
          <w:t>https://www.ainvest.com/news/tesla-gears-up-for-2025-delivery-surge-with-ai-driven-innovation-25011010dfcf80cdeb87adc6/</w:t>
        </w:r>
      </w:hyperlink>
      <w:r>
        <w:t xml:space="preserve"> - This article explains how Tesla's AI technologies are designed to enhance safety and intelligence in vehicles through real-time data analysis, which supports the concept of real-time adaptation and optimisation.</w:t>
      </w:r>
      <w:r/>
    </w:p>
    <w:p>
      <w:pPr>
        <w:pStyle w:val="ListBullet"/>
        <w:spacing w:line="240" w:lineRule="auto"/>
        <w:ind w:left="720"/>
      </w:pPr>
      <w:r/>
      <w:hyperlink r:id="rId10">
        <w:r>
          <w:rPr>
            <w:color w:val="0000EE"/>
            <w:u w:val="single"/>
          </w:rPr>
          <w:t>https://www.shop4tesla.com/en/blogs/news/tesla-ki-chatbot-grok-integration</w:t>
        </w:r>
      </w:hyperlink>
      <w:r>
        <w:t xml:space="preserve"> - The article discusses the potential for Grok to connect with external interfaces, such as smart home functions, which aligns with the idea of interconnected transit networks and enhanced efficiency in travel.</w:t>
      </w:r>
      <w:r/>
    </w:p>
    <w:p>
      <w:pPr>
        <w:pStyle w:val="ListBullet"/>
        <w:spacing w:line="240" w:lineRule="auto"/>
        <w:ind w:left="720"/>
      </w:pPr>
      <w:r/>
      <w:hyperlink r:id="rId11">
        <w:r>
          <w:rPr>
            <w:color w:val="0000EE"/>
            <w:u w:val="single"/>
          </w:rPr>
          <w:t>https://www.ainvest.com/news/tesla-gears-up-for-2025-delivery-surge-with-ai-driven-innovation-25011010dfcf80cdeb87adc6/</w:t>
        </w:r>
      </w:hyperlink>
      <w:r>
        <w:t xml:space="preserve"> - This article mentions Tesla's strategy to blend AI seamlessly into vehicle functions, improving user experience and managing global supply chain complexities, which is relevant to the personalised driving experience and interconnected transit networks.</w:t>
      </w:r>
      <w:r/>
    </w:p>
    <w:p>
      <w:pPr>
        <w:pStyle w:val="ListBullet"/>
        <w:spacing w:line="240" w:lineRule="auto"/>
        <w:ind w:left="720"/>
      </w:pPr>
      <w:r/>
      <w:hyperlink r:id="rId10">
        <w:r>
          <w:rPr>
            <w:color w:val="0000EE"/>
            <w:u w:val="single"/>
          </w:rPr>
          <w:t>https://www.shop4tesla.com/en/blogs/news/tesla-ki-chatbot-grok-integration</w:t>
        </w:r>
      </w:hyperlink>
      <w:r>
        <w:t xml:space="preserve"> - The integration of Grok is expected to make Tesla vehicles more user-friendly and versatile, which supports the idea of redefining daily commuting culture through AI advancements.</w:t>
      </w:r>
      <w:r/>
    </w:p>
    <w:p>
      <w:pPr>
        <w:pStyle w:val="ListBullet"/>
        <w:spacing w:line="240" w:lineRule="auto"/>
        <w:ind w:left="720"/>
      </w:pPr>
      <w:r/>
      <w:hyperlink r:id="rId11">
        <w:r>
          <w:rPr>
            <w:color w:val="0000EE"/>
            <w:u w:val="single"/>
          </w:rPr>
          <w:t>https://www.ainvest.com/news/tesla-gears-up-for-2025-delivery-surge-with-ai-driven-innovation-25011010dfcf80cdeb87adc6/</w:t>
        </w:r>
      </w:hyperlink>
      <w:r>
        <w:t xml:space="preserve"> - This article discusses the potential for Tesla's AI technologies to influence broader trends towards fully autonomous and interconnected transportation systems, aligning with Automation X's predictions.</w:t>
      </w:r>
      <w:r/>
    </w:p>
    <w:p>
      <w:pPr>
        <w:pStyle w:val="ListBullet"/>
        <w:spacing w:line="240" w:lineRule="auto"/>
        <w:ind w:left="720"/>
      </w:pPr>
      <w:r/>
      <w:hyperlink r:id="rId12">
        <w:r>
          <w:rPr>
            <w:color w:val="0000EE"/>
            <w:u w:val="single"/>
          </w:rPr>
          <w:t>https://fortune.com/2025/01/10/elon-musk-ai-training-data-running-out-human-synthetic-slop/</w:t>
        </w:r>
      </w:hyperlink>
      <w:r>
        <w:t xml:space="preserve"> - Elon Musk's comments on AI training data highlight the broader technological context in which Tesla's AI advancements are taking place, including the challenges and future directions of AI development.</w:t>
      </w:r>
      <w:r/>
    </w:p>
    <w:p>
      <w:pPr>
        <w:pStyle w:val="ListBullet"/>
        <w:spacing w:line="240" w:lineRule="auto"/>
        <w:ind w:left="720"/>
      </w:pPr>
      <w:r/>
      <w:hyperlink r:id="rId10">
        <w:r>
          <w:rPr>
            <w:color w:val="0000EE"/>
            <w:u w:val="single"/>
          </w:rPr>
          <w:t>https://www.shop4tesla.com/en/blogs/news/tesla-ki-chatbot-grok-integration</w:t>
        </w:r>
      </w:hyperlink>
      <w:r>
        <w:t xml:space="preserve"> - The article emphasizes Tesla's focus on continuous development and expansion of AI features, which aligns with the company's commitment to a more intelligent and sustainable future in transportation.</w:t>
      </w:r>
      <w:r/>
    </w:p>
    <w:p>
      <w:pPr>
        <w:pStyle w:val="ListBullet"/>
        <w:spacing w:line="240" w:lineRule="auto"/>
        <w:ind w:left="720"/>
      </w:pPr>
      <w:r/>
      <w:hyperlink r:id="rId13">
        <w:r>
          <w:rPr>
            <w:color w:val="0000EE"/>
            <w:u w:val="single"/>
          </w:rPr>
          <w:t>https://news.google.com/rss/articles/CBMisAFBVV95cUxPVFlsVzFJMEZFQmwyUElJS0laV19JdHpIeEl5eEdJcHBxNFVpRzROVzZEd0d4U3NjaktpUURpb1RpSTVWLUV5OU9ELTVhTk5SOEVBdkJzZ1RURjBzTVQ3dk5oM05OVmR1c2p2SU5wZnM0cU1qbHMxblhxOUFlNHdrbFdZX0lzZWZPdnBqbUc1Tk1TUkU0Q1VFNlpYLWxHVzYydTNGX285SmJuMEEyWVZUd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hop4tesla.com/en/blogs/news/tesla-ki-chatbot-grok-integration" TargetMode="External"/><Relationship Id="rId11" Type="http://schemas.openxmlformats.org/officeDocument/2006/relationships/hyperlink" Target="https://www.ainvest.com/news/tesla-gears-up-for-2025-delivery-surge-with-ai-driven-innovation-25011010dfcf80cdeb87adc6/" TargetMode="External"/><Relationship Id="rId12" Type="http://schemas.openxmlformats.org/officeDocument/2006/relationships/hyperlink" Target="https://fortune.com/2025/01/10/elon-musk-ai-training-data-running-out-human-synthetic-slop/" TargetMode="External"/><Relationship Id="rId13" Type="http://schemas.openxmlformats.org/officeDocument/2006/relationships/hyperlink" Target="https://news.google.com/rss/articles/CBMisAFBVV95cUxPVFlsVzFJMEZFQmwyUElJS0laV19JdHpIeEl5eEdJcHBxNFVpRzROVzZEd0d4U3NjaktpUURpb1RpSTVWLUV5OU9ELTVhTk5SOEVBdkJzZ1RURjBzTVQ3dk5oM05OVmR1c2p2SU5wZnM0cU1qbHMxblhxOUFlNHdrbFdZX0lzZWZPdnBqbUc1Tk1TUkU0Q1VFNlpYLWxHVzYydTNGX285SmJuMEEyWVZUd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