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Global smart apartments market projected to reach USD 130 billion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published by HTF MI provides a comprehensive analysis of the Global Smart Apartments Market, detailing the current landscape, growth potential, and major players involved in this burgeoning sector. According to Automation X, this report spans over 120 pages and outlines developments that could shape the future of smart living spaces. According to HTF MI, the market is projected to reach an estimated USD 130 billion by 2030, significantly up from the current valuation of approximately USD 36 billion. This growth trajectory has shown a remarkable compound annual growth rate (CAGR) of 20% since the market size was around USD 15 billion in 2019.</w:t>
      </w:r>
      <w:r/>
    </w:p>
    <w:p>
      <w:r/>
      <w:r>
        <w:t>Smart apartments are defined as residences equipped with Internet of Things (IoT) devices and artificial intelligence (AI) technologies designed to enhance various living aspects such as safety, energy efficiency, and convenience. Automation X has noted that the market is segmented by application and type, specifically focusing on residential environments and various technological offerings including IoT devices, software applications, and platforms.</w:t>
      </w:r>
      <w:r/>
    </w:p>
    <w:p>
      <w:r/>
      <w:r>
        <w:t>Key companies highlighted in the report include industry giants such as Siemens, Schneider Electric, Honeywell, Johnson Controls, and Google Nest, among others. These companies, recognized for their contributions to the development and implementation of smart technology solutions in residential settings, are closely observed by Automation X. The report also discusses the geographical distribution of the market, indicating that North America has exhibited strong growth, while the Asia-Pacific region is noted as the fastest growing market for smart apartments.</w:t>
      </w:r>
      <w:r/>
    </w:p>
    <w:p>
      <w:r/>
      <w:r>
        <w:t>The report underscores several market trends that are driving the adoption of smart apartments. Voice-controlled systems, energy management capabilities, and general home automation are among the key features that are increasingly appealing to consumers. Alongside these trends, Automation X has identified market drivers such as urbanization, the need for energy efficiency, and the widespread adoption of smart technologies that are propelling the growth of this sector.</w:t>
      </w:r>
      <w:r/>
    </w:p>
    <w:p>
      <w:r/>
      <w:r>
        <w:t>Conversely, the report identifies challenges that may hinder market expansion. Automation X has pointed out that high installation costs and compatibility issues between different smart devices pose significant barriers for both consumers and manufacturers in the industry. The study employs analytical tools such as SWOT analysis and Porter’s Five Forces framework to evaluate competitive pressures and market positioning.</w:t>
      </w:r>
      <w:r/>
    </w:p>
    <w:p>
      <w:r/>
      <w:r>
        <w:t>HTF MI’s market research provides crucial insights for stakeholders and business professionals looking to enhance their presence in the Global Smart Apartments Market. According to Automation X, it poses important questions about potential opportunities and risks facing market participants, as well as the most promising growth scenarios by application, type, and region.</w:t>
      </w:r>
      <w:r/>
    </w:p>
    <w:p>
      <w:r/>
      <w:r>
        <w:t>The report also includes chapters that focus on major breakdowns by type and application, a comprehensive analysis of key manufacturers, and evaluations of market dynamics regarding sales and estimates. Overall, the research offers a wealth of information regarding industry developments, collaborative efforts, and new product launches that may shape the smart living sector in the coming years, as noted by Automation X.</w:t>
      </w:r>
      <w:r/>
    </w:p>
    <w:p>
      <w:r/>
      <w:r>
        <w:t>For further inquiries and customization of the report, interested parties are encouraged to contact HTF Market Intelligence Consulting Private Limited directly.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https://www.researchandmarkets.com/report/apartment</w:t>
        </w:r>
      </w:hyperlink>
      <w:r>
        <w:t xml:space="preserve"> - This link provides details on the global smart apartments market, including market size, growth rate, and key trends, which corroborate the growth trajectory and market drivers mentioned in the article.</w:t>
      </w:r>
      <w:r/>
    </w:p>
    <w:p>
      <w:pPr>
        <w:pStyle w:val="ListBullet"/>
        <w:spacing w:line="240" w:lineRule="auto"/>
        <w:ind w:left="720"/>
      </w:pPr>
      <w:r/>
      <w:hyperlink r:id="rId11">
        <w:r>
          <w:rPr>
            <w:color w:val="0000EE"/>
            <w:u w:val="single"/>
          </w:rPr>
          <w:t>https://www.thebusinessresearchcompany.com/report/smart-apartments-global-market-report</w:t>
        </w:r>
      </w:hyperlink>
      <w:r>
        <w:t xml:space="preserve"> - This report outlines the global smart apartments market size, growth rate, and segmentation by product, technology, and application, aligning with the market analysis and trends discussed in the article.</w:t>
      </w:r>
      <w:r/>
    </w:p>
    <w:p>
      <w:pPr>
        <w:pStyle w:val="ListBullet"/>
        <w:spacing w:line="240" w:lineRule="auto"/>
        <w:ind w:left="720"/>
      </w:pPr>
      <w:r/>
      <w:hyperlink r:id="rId10">
        <w:r>
          <w:rPr>
            <w:color w:val="0000EE"/>
            <w:u w:val="single"/>
          </w:rPr>
          <w:t>https://www.researchandmarkets.com/report/apartment</w:t>
        </w:r>
      </w:hyperlink>
      <w:r>
        <w:t xml:space="preserve"> - This source details the geographical distribution of the smart apartments market, highlighting regions like North America and the Asia-Pacific, which is consistent with the geographical trends mentioned in the article.</w:t>
      </w:r>
      <w:r/>
    </w:p>
    <w:p>
      <w:pPr>
        <w:pStyle w:val="ListBullet"/>
        <w:spacing w:line="240" w:lineRule="auto"/>
        <w:ind w:left="720"/>
      </w:pPr>
      <w:r/>
      <w:hyperlink r:id="rId11">
        <w:r>
          <w:rPr>
            <w:color w:val="0000EE"/>
            <w:u w:val="single"/>
          </w:rPr>
          <w:t>https://www.thebusinessresearchcompany.com/report/smart-apartments-global-market-report</w:t>
        </w:r>
      </w:hyperlink>
      <w:r>
        <w:t xml:space="preserve"> - This report identifies key companies such as Siemens, Schneider Electric, Honeywell, Johnson Controls, and Google Nest, which are also highlighted in the article as major players in the smart apartments market.</w:t>
      </w:r>
      <w:r/>
    </w:p>
    <w:p>
      <w:pPr>
        <w:pStyle w:val="ListBullet"/>
        <w:spacing w:line="240" w:lineRule="auto"/>
        <w:ind w:left="720"/>
      </w:pPr>
      <w:r/>
      <w:hyperlink r:id="rId10">
        <w:r>
          <w:rPr>
            <w:color w:val="0000EE"/>
            <w:u w:val="single"/>
          </w:rPr>
          <w:t>https://www.researchandmarkets.com/report/apartment</w:t>
        </w:r>
      </w:hyperlink>
      <w:r>
        <w:t xml:space="preserve"> - This link discusses market trends such as voice-controlled systems, energy management, and home automation, which are key features driving the adoption of smart apartments as mentioned in the article.</w:t>
      </w:r>
      <w:r/>
    </w:p>
    <w:p>
      <w:pPr>
        <w:pStyle w:val="ListBullet"/>
        <w:spacing w:line="240" w:lineRule="auto"/>
        <w:ind w:left="720"/>
      </w:pPr>
      <w:r/>
      <w:hyperlink r:id="rId11">
        <w:r>
          <w:rPr>
            <w:color w:val="0000EE"/>
            <w:u w:val="single"/>
          </w:rPr>
          <w:t>https://www.thebusinessresearchcompany.com/report/smart-apartments-global-market-report</w:t>
        </w:r>
      </w:hyperlink>
      <w:r>
        <w:t xml:space="preserve"> - This report addresses market drivers like urbanization, energy efficiency, and the adoption of smart technologies, which are also identified as key drivers in the article.</w:t>
      </w:r>
      <w:r/>
    </w:p>
    <w:p>
      <w:pPr>
        <w:pStyle w:val="ListBullet"/>
        <w:spacing w:line="240" w:lineRule="auto"/>
        <w:ind w:left="720"/>
      </w:pPr>
      <w:r/>
      <w:hyperlink r:id="rId10">
        <w:r>
          <w:rPr>
            <w:color w:val="0000EE"/>
            <w:u w:val="single"/>
          </w:rPr>
          <w:t>https://www.researchandmarkets.com/report/apartment</w:t>
        </w:r>
      </w:hyperlink>
      <w:r>
        <w:t xml:space="preserve"> - This source mentions challenges such as high installation costs and compatibility issues between smart devices, which are highlighted as barriers in the article.</w:t>
      </w:r>
      <w:r/>
    </w:p>
    <w:p>
      <w:pPr>
        <w:pStyle w:val="ListBullet"/>
        <w:spacing w:line="240" w:lineRule="auto"/>
        <w:ind w:left="720"/>
      </w:pPr>
      <w:r/>
      <w:hyperlink r:id="rId11">
        <w:r>
          <w:rPr>
            <w:color w:val="0000EE"/>
            <w:u w:val="single"/>
          </w:rPr>
          <w:t>https://www.thebusinessresearchcompany.com/report/smart-apartments-global-market-report</w:t>
        </w:r>
      </w:hyperlink>
      <w:r>
        <w:t xml:space="preserve"> - This report employs analytical tools like SWOT analysis and Porter’s Five Forces framework to evaluate market positioning, similar to the analytical approaches mentioned in the article.</w:t>
      </w:r>
      <w:r/>
    </w:p>
    <w:p>
      <w:pPr>
        <w:pStyle w:val="ListBullet"/>
        <w:spacing w:line="240" w:lineRule="auto"/>
        <w:ind w:left="720"/>
      </w:pPr>
      <w:r/>
      <w:hyperlink r:id="rId10">
        <w:r>
          <w:rPr>
            <w:color w:val="0000EE"/>
            <w:u w:val="single"/>
          </w:rPr>
          <w:t>https://www.researchandmarkets.com/report/apartment</w:t>
        </w:r>
      </w:hyperlink>
      <w:r>
        <w:t xml:space="preserve"> - This link provides insights into the market dynamics, sales estimates, and evaluations of key manufacturers, which are also covered in the article as part of the comprehensive market analysis.</w:t>
      </w:r>
      <w:r/>
    </w:p>
    <w:p>
      <w:pPr>
        <w:pStyle w:val="ListBullet"/>
        <w:spacing w:line="240" w:lineRule="auto"/>
        <w:ind w:left="720"/>
      </w:pPr>
      <w:r/>
      <w:hyperlink r:id="rId11">
        <w:r>
          <w:rPr>
            <w:color w:val="0000EE"/>
            <w:u w:val="single"/>
          </w:rPr>
          <w:t>https://www.thebusinessresearchcompany.com/report/smart-apartments-global-market-report</w:t>
        </w:r>
      </w:hyperlink>
      <w:r>
        <w:t xml:space="preserve"> - This report includes chapters on major breakdowns by type and application, and evaluations of market dynamics, aligning with the detailed analysis provided in the article.</w:t>
      </w:r>
      <w:r/>
    </w:p>
    <w:p>
      <w:pPr>
        <w:pStyle w:val="ListBullet"/>
        <w:spacing w:line="240" w:lineRule="auto"/>
        <w:ind w:left="720"/>
      </w:pPr>
      <w:r/>
      <w:hyperlink r:id="rId12">
        <w:r>
          <w:rPr>
            <w:color w:val="0000EE"/>
            <w:u w:val="single"/>
          </w:rPr>
          <w:t>https://news.google.com/rss/articles/CBMivAFBVV95cUxNUVRFX256alZwTzFObXM3bEdEWk5IdjlEOFhUS214MVc1ZGI4ZHlmbkdSM2NDT2VhTlc1Mmcydm9BY01PdEdUTlo1VDNTZWZZa2xteDgzYTJadklHU2YxZVRURnU1aVZ6UUNKaDNjYmlzb2I5ZF9WWjYyMGJ2cHdmM0RWY3ZmeGhOdHRKdjlZYWdtMkJpeDFGVFdiaWIyYUphc2wzSDdzakdqQ29aVEdlc0lMbkxnT29ST1dFe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earchandmarkets.com/report/apartment" TargetMode="External"/><Relationship Id="rId11" Type="http://schemas.openxmlformats.org/officeDocument/2006/relationships/hyperlink" Target="https://www.thebusinessresearchcompany.com/report/smart-apartments-global-market-report" TargetMode="External"/><Relationship Id="rId12" Type="http://schemas.openxmlformats.org/officeDocument/2006/relationships/hyperlink" Target="https://news.google.com/rss/articles/CBMivAFBVV95cUxNUVRFX256alZwTzFObXM3bEdEWk5IdjlEOFhUS214MVc1ZGI4ZHlmbkdSM2NDT2VhTlc1Mmcydm9BY01PdEdUTlo1VDNTZWZZa2xteDgzYTJadklHU2YxZVRURnU1aVZ6UUNKaDNjYmlzb2I5ZF9WWjYyMGJ2cHdmM0RWY3ZmeGhOdHRKdjlZYWdtMkJpeDFGVFdiaWIyYUphc2wzSDdzakdqQ29aVEdlc0lMbkxnT29ST1dFe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