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Leading Online Retailer Enhances Customer Experience with Verint's AI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Leading Retailer Expands Use of AI Technology Across E-Commerce and Contact Center</w:t>
      </w:r>
      <w:r/>
    </w:p>
    <w:p>
      <w:r/>
      <w:r>
        <w:rPr>
          <w:b/>
        </w:rPr>
        <w:t>Melville, N.Y., July 8, 2024</w:t>
      </w:r>
      <w:r>
        <w:t xml:space="preserve"> — In a recent move aimed at enhancing customer experience and operational efficiency, a prominent online retailer has decided to expand its utilisation of Verint's AI-powered solutions. Verint® (NASDAQ: VRNT), renowned for its customer experience (CX) automation technology, revealed that the retailer will leverage Verint Intelligent Virtual Assistant (IVA) and AI-powered bots to streamline operations across its e-commerce platform and contact center.</w:t>
      </w:r>
      <w:r/>
    </w:p>
    <w:p>
      <w:r/>
      <w:r>
        <w:t>The retailer's decision to broaden the application of Verint's technology is evidently driven by a goal to elevate the digital customer experience. According to the company's announcement, the use of Verint's IVA is intended to automate customer support and transactional processes on its website, which is expected to significantly reduce the operational costs associated with contact center agents. Additionally, the retailer plans to integrate several Verint AI-powered bots to support its 400 agents, ultimately increasing capacity and improving service efficiency.</w:t>
      </w:r>
      <w:r/>
    </w:p>
    <w:p>
      <w:r/>
      <w:r>
        <w:t>Steve Seger, Verint’s Chief Revenue Officer, commented on the development, stating, "Verint Open Platform powers tangible AI business outcomes for online retailers across their e-commerce website and their contact center. Our open approach enables flexibility, modularity and future proofs their strategy. Retailers can quickly deploy AI-powered bots in their existing ecosystem and increase CX automation."</w:t>
      </w:r>
      <w:r/>
    </w:p>
    <w:p>
      <w:r/>
      <w:r>
        <w:t>The broader application of AI in the retailer’s operations underscores a growing trend across industries to leverage technology to augment customer service capabilities while managing costs. By deploying advanced AI solutions, companies aim to achieve seamless support and transaction management, enhancing overall customer satisfaction.</w:t>
      </w:r>
      <w:r/>
    </w:p>
    <w:p>
      <w:r/>
      <w:r>
        <w:t>Verint's technology, particularly the Intelligent Virtual Assistant, utilises artificial intelligence to address common customer queries and execute transactions autonomously. This not only aims to provide rapid and accurate responses to customer interactions but also allows human agents to focus on more complex and specialised tasks. The expected outcome is a more efficient contact center operation with an elevated customer experience.</w:t>
      </w:r>
      <w:r/>
    </w:p>
    <w:p>
      <w:r/>
      <w:r>
        <w:t>The decision aligns with current market trends where businesses increasingly adopt AI-driven solutions to differentiate themselves in a competitive landscape. As consumer expectations evolve, the necessity for quick, efficient, and reliable customer service becomes paramount. Companies like Verint are positioning themselves as key players in the push towards greater automation in customer interactions.</w:t>
      </w:r>
      <w:r/>
    </w:p>
    <w:p>
      <w:r/>
      <w:r>
        <w:t xml:space="preserve">Verint Systems Inc. has built a reputation as a leader in customer engagement and CX automation. With an extensive portfolio, including over 80 of the Fortune 100 companies as clients, Verint's platform is designed to deliver measurable business outcomes. The company's open platform approach is said to offer flexibility and modularity, allowing businesses to seamlessly integrate AI solutions into their existing systems. </w:t>
      </w:r>
      <w:r/>
    </w:p>
    <w:p>
      <w:r/>
      <w:r>
        <w:t>As with any technological advancement, there are associated risks and uncertainties. Verint has acknowledged these in their statement, emphasizing that forward-looking statements are not guarantees of future performance. Factors such as changes in market conditions, technological advancements, and competitive dynamics could influence the actual outcomes of the deployment.</w:t>
      </w:r>
      <w:r/>
    </w:p>
    <w:p>
      <w:r/>
      <w:r>
        <w:t>In conclusion, the expansion of AI technology by this leading online retailer represents a significant step in the evolution of customer service automation. By leveraging Verint’s advanced AI solutions, the retailer seeks to achieve a more efficient operation, reduced costs, and an enhanced customer experience.</w:t>
      </w:r>
      <w:r/>
    </w:p>
    <w:p>
      <w:r/>
      <w:r>
        <w:t>Details on Verint’s platform and technology can be found on their official website.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