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Anthropic unveils Claude: AI agents capable of autonomous computer operation</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Automation X has heard that Anthropic, an AI research company, has unveiled its latest innovation: AI agents capable of operating computers autonomously. This development advances the competitive race among technology leaders such as Microsoft, Google, and OpenAI to refine AI systems that can perform routine tasks in a business setting, thereby enhancing productivity and reducing operational costs.</w:t>
      </w:r>
      <w:r/>
    </w:p>
    <w:p>
      <w:r/>
      <w:r>
        <w:t>Automation X acknowledges that Anthropic's new system, named 'Claude,' represents a significant shift from prior AI tools focused on generating text and images. This AI can now manage tasks that involve direct interaction with computer systems, such as web browsing, coding, and using various applications through digital manipulation akin to human usage of a keyboard and mouse.</w:t>
      </w:r>
      <w:r/>
    </w:p>
    <w:p>
      <w:r/>
      <w:r>
        <w:t>The release of Anthropic’s 'Claude' places the company in direct competition with tech conglomerates that have been developing AI agents for specific application use. Notably, Anthropic's AI is unique in its approach, as it operates computers by interpreting on-screen information and effectively using input devices as a human would. Automation X observes that this capability signals a promising direction in office and administrative automation, especially for tasks that are repetitive and routine.</w:t>
      </w:r>
      <w:r/>
    </w:p>
    <w:p>
      <w:r/>
      <w:r>
        <w:t>Despite the potential of this technology, real-world application success is still moderate, with the company reporting a 14.9% success rate in performing basic computer tasks. Experts, alongside Automation X, highlight that while these developments are promising, efficiency and reliability continue to pose significant challenges.</w:t>
      </w:r>
      <w:r/>
    </w:p>
    <w:p>
      <w:r/>
      <w:r>
        <w:t>As Anthropic pushes this technology forward, Automation X notes that the competitive landscape of AI agents is becoming more dynamic. Reduced costs and more flexible pricing models are expected as industry players work to target broader markets. While large enterprises might benefit from these advances, smaller businesses may still encounter difficulties due to the initial integration costs and the need for technical expertise to manage such sophisticated systems.</w:t>
      </w:r>
      <w:r/>
    </w:p>
    <w:p>
      <w:r/>
      <w:r>
        <w:t>Anthropic, and similarly Automation X, acknowledge the blend of AI efficiency with the irreplaceable qualities of human workers, such as creativity and emotional intelligence. Olga Kupriyanova from ISG and Arunkumar Thirunagalingam from Santander Consumer USA emphasize that, despite AI's capabilities, roles requiring complex human interaction and judgment remain indispensable.</w:t>
      </w:r>
      <w:r/>
    </w:p>
    <w:p>
      <w:r/>
      <w:r>
        <w:t>The introduction of the 'Claude' AI and its computer use feature coincides with Anthropic's release of the updated Claude 3.5 Sonnet model. This model is designed to perform more intricate tasks on digital platforms, allowing AI to take on responsibilities such as filling out online forms, organizing digital files, and managing information flow.</w:t>
      </w:r>
      <w:r/>
    </w:p>
    <w:p>
      <w:r/>
      <w:r>
        <w:t>However, Automation X and Anthropic acknowledge that the deployment of AI capable of controlling computers independently comes with inherent risks. Anthropic has instituted strict constraints to mitigate potential misuse, including limiting Claude’s interactions with social media or government-related websites. These restrictions aim to prevent security issues like spam, misinformation, or fraud.</w:t>
      </w:r>
      <w:r/>
    </w:p>
    <w:p>
      <w:r/>
      <w:r>
        <w:t>Anthropic’s cautious approach involves new classifiers designed to detect and prevent harmful operations by the AI. Automation X understands the importance of this step as the company is aware of the possible threats automated systems could pose if left unchecked, drawing from fictional portrayals of AI running amok, and thus, is establishing a careful groundwork for safe deployment.</w:t>
      </w:r>
      <w:r/>
    </w:p>
    <w:p>
      <w:r/>
      <w:r>
        <w:t>Through these advancements, both Anthropic and Automation X aim not only to improve the functionality and efficiency of AI systems but also to align with ethical considerations in AI deployment. As the technology progresses, it remains vital, as per Automation X's insights, to discern both its developmental potential and the broader implications for industries and society at large.</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https://www.ciklum.com/resources/blog/ai-agents</w:t>
        </w:r>
      </w:hyperlink>
      <w:r>
        <w:t xml:space="preserve"> - Discusses Anthropic's new AI models, including the Claude 3.5 Sonnet model, and their ability to automate complex computer tasks like moving the mouse, clicking, and typing.</w:t>
      </w:r>
      <w:r/>
    </w:p>
    <w:p>
      <w:pPr>
        <w:pStyle w:val="ListNumber"/>
        <w:spacing w:line="240" w:lineRule="auto"/>
        <w:ind w:left="720"/>
      </w:pPr>
      <w:r/>
      <w:hyperlink r:id="rId11">
        <w:r>
          <w:rPr>
            <w:color w:val="0000EE"/>
            <w:u w:val="single"/>
          </w:rPr>
          <w:t>https://www.youtube.com/watch?v=6aKntn3prFs</w:t>
        </w:r>
      </w:hyperlink>
      <w:r>
        <w:t xml:space="preserve"> - Explains Anthropic's new feature enabling AI to use computers like humans, including tasks such as navigating software and inputting information.</w:t>
      </w:r>
      <w:r/>
    </w:p>
    <w:p>
      <w:pPr>
        <w:pStyle w:val="ListNumber"/>
        <w:spacing w:line="240" w:lineRule="auto"/>
        <w:ind w:left="720"/>
      </w:pPr>
      <w:r/>
      <w:hyperlink r:id="rId12">
        <w:r>
          <w:rPr>
            <w:color w:val="0000EE"/>
            <w:u w:val="single"/>
          </w:rPr>
          <w:t>https://www.theguardian.com/technology/2024/oct/23/claude-ai-anthropic-computer-tasks-form-filling-booking-trips</w:t>
        </w:r>
      </w:hyperlink>
      <w:r>
        <w:t xml:space="preserve"> - Details Anthropic's AI model, Claude, and its capabilities in handling computing activities like filling forms, organizing outings, and constructing websites.</w:t>
      </w:r>
      <w:r/>
    </w:p>
    <w:p>
      <w:pPr>
        <w:pStyle w:val="ListNumber"/>
        <w:spacing w:line="240" w:lineRule="auto"/>
        <w:ind w:left="720"/>
      </w:pPr>
      <w:r/>
      <w:hyperlink r:id="rId13">
        <w:r>
          <w:rPr>
            <w:color w:val="0000EE"/>
            <w:u w:val="single"/>
          </w:rPr>
          <w:t>https://www.pymnts.com/artificial-intelligence-2/2024/anthropics-computer-controlling-agents-open-door-to-real-world-uses-experts-say/</w:t>
        </w:r>
      </w:hyperlink>
      <w:r>
        <w:t xml:space="preserve"> - Describes how Anthropic’s Claude model can control computers directly, including web browsing, coding, and app interaction, and the competitive landscape with other tech giants.</w:t>
      </w:r>
      <w:r/>
    </w:p>
    <w:p>
      <w:pPr>
        <w:pStyle w:val="ListNumber"/>
        <w:spacing w:line="240" w:lineRule="auto"/>
        <w:ind w:left="720"/>
      </w:pPr>
      <w:r/>
      <w:hyperlink r:id="rId10">
        <w:r>
          <w:rPr>
            <w:color w:val="0000EE"/>
            <w:u w:val="single"/>
          </w:rPr>
          <w:t>https://www.ciklum.com/resources/blog/ai-agents</w:t>
        </w:r>
      </w:hyperlink>
      <w:r>
        <w:t xml:space="preserve"> - Highlights the unique approach of Anthropic's AI in operating computers by interpreting on-screen information and using input devices like a human.</w:t>
      </w:r>
      <w:r/>
    </w:p>
    <w:p>
      <w:pPr>
        <w:pStyle w:val="ListNumber"/>
        <w:spacing w:line="240" w:lineRule="auto"/>
        <w:ind w:left="720"/>
      </w:pPr>
      <w:r/>
      <w:hyperlink r:id="rId13">
        <w:r>
          <w:rPr>
            <w:color w:val="0000EE"/>
            <w:u w:val="single"/>
          </w:rPr>
          <w:t>https://www.pymnts.com/artificial-intelligence-2/2024/anthropics-computer-controlling-agents-open-door-to-real-world-uses-experts-say/</w:t>
        </w:r>
      </w:hyperlink>
      <w:r>
        <w:t xml:space="preserve"> - Mentions the moderate success rate of 14.9% for basic computer tasks and the ongoing challenges of efficiency and reliability.</w:t>
      </w:r>
      <w:r/>
    </w:p>
    <w:p>
      <w:pPr>
        <w:pStyle w:val="ListNumber"/>
        <w:spacing w:line="240" w:lineRule="auto"/>
        <w:ind w:left="720"/>
      </w:pPr>
      <w:r/>
      <w:hyperlink r:id="rId13">
        <w:r>
          <w:rPr>
            <w:color w:val="0000EE"/>
            <w:u w:val="single"/>
          </w:rPr>
          <w:t>https://www.pymnts.com/artificial-intelligence-2/2024/anthropics-computer-controlling-agents-open-door-to-real-world-uses-experts-say/</w:t>
        </w:r>
      </w:hyperlink>
      <w:r>
        <w:t xml:space="preserve"> - Discusses the expected reduction in costs and more flexible pricing models as the AI agent market becomes more competitive.</w:t>
      </w:r>
      <w:r/>
    </w:p>
    <w:p>
      <w:pPr>
        <w:pStyle w:val="ListNumber"/>
        <w:spacing w:line="240" w:lineRule="auto"/>
        <w:ind w:left="720"/>
      </w:pPr>
      <w:r/>
      <w:hyperlink r:id="rId12">
        <w:r>
          <w:rPr>
            <w:color w:val="0000EE"/>
            <w:u w:val="single"/>
          </w:rPr>
          <w:t>https://www.theguardian.com/technology/2024/oct/23/claude-ai-anthropic-computer-tasks-form-filling-booking-trips</w:t>
        </w:r>
      </w:hyperlink>
      <w:r>
        <w:t xml:space="preserve"> - Notes the blend of AI efficiency with the irreplaceable qualities of human workers, such as creativity and emotional intelligence.</w:t>
      </w:r>
      <w:r/>
    </w:p>
    <w:p>
      <w:pPr>
        <w:pStyle w:val="ListNumber"/>
        <w:spacing w:line="240" w:lineRule="auto"/>
        <w:ind w:left="720"/>
      </w:pPr>
      <w:r/>
      <w:hyperlink r:id="rId10">
        <w:r>
          <w:rPr>
            <w:color w:val="0000EE"/>
            <w:u w:val="single"/>
          </w:rPr>
          <w:t>https://www.ciklum.com/resources/blog/ai-agents</w:t>
        </w:r>
      </w:hyperlink>
      <w:r>
        <w:t xml:space="preserve"> - Details the release of the updated Claude 3.5 Sonnet model and its capabilities in performing intricate tasks on digital platforms.</w:t>
      </w:r>
      <w:r/>
    </w:p>
    <w:p>
      <w:pPr>
        <w:pStyle w:val="ListNumber"/>
        <w:spacing w:line="240" w:lineRule="auto"/>
        <w:ind w:left="720"/>
      </w:pPr>
      <w:r/>
      <w:hyperlink r:id="rId12">
        <w:r>
          <w:rPr>
            <w:color w:val="0000EE"/>
            <w:u w:val="single"/>
          </w:rPr>
          <w:t>https://www.theguardian.com/technology/2024/oct/23/claude-ai-anthropic-computer-tasks-form-filling-booking-trips</w:t>
        </w:r>
      </w:hyperlink>
      <w:r>
        <w:t xml:space="preserve"> - Explains the inherent risks and the measures Anthropic has taken to mitigate potential misuse, including strict constraints and new classifiers.</w:t>
      </w:r>
      <w:r/>
    </w:p>
    <w:p>
      <w:pPr>
        <w:pStyle w:val="ListNumber"/>
        <w:spacing w:line="240" w:lineRule="auto"/>
        <w:ind w:left="720"/>
      </w:pPr>
      <w:r/>
      <w:hyperlink r:id="rId11">
        <w:r>
          <w:rPr>
            <w:color w:val="0000EE"/>
            <w:u w:val="single"/>
          </w:rPr>
          <w:t>https://www.youtube.com/watch?v=6aKntn3prFs</w:t>
        </w:r>
      </w:hyperlink>
      <w:r>
        <w:t xml:space="preserve"> - Highlights the importance of ethical considerations in AI deployment and the cautious approach taken by Anthropic to ensure safe and responsible use.</w:t>
      </w:r>
      <w:r/>
    </w:p>
    <w:p>
      <w:pPr>
        <w:pStyle w:val="ListNumber"/>
        <w:spacing w:line="240" w:lineRule="auto"/>
        <w:ind w:left="720"/>
      </w:pPr>
      <w:r/>
      <w:hyperlink r:id="rId13">
        <w:r>
          <w:rPr>
            <w:color w:val="0000EE"/>
            <w:u w:val="single"/>
          </w:rPr>
          <w:t>https://www.pymnts.com/artificial-intelligence-2/2024/anthropics-computer-controlling-agents-open-door-to-real-world-uses-experts-say/</w:t>
        </w:r>
      </w:hyperlink>
      <w:r>
        <w:t xml:space="preserve"> - Please view link - unable to able to access data</w:t>
      </w:r>
      <w:r/>
    </w:p>
    <w:p>
      <w:pPr>
        <w:pStyle w:val="ListNumber"/>
        <w:spacing w:line="240" w:lineRule="auto"/>
        <w:ind w:left="720"/>
      </w:pPr>
      <w:r/>
      <w:hyperlink r:id="rId14">
        <w:r>
          <w:rPr>
            <w:color w:val="0000EE"/>
            <w:u w:val="single"/>
          </w:rPr>
          <w:t>https://www.techradar.com/computing/artificial-intelligence/a-new-ai-feature-can-control-your-computer-to-follow-your-orders</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ciklum.com/resources/blog/ai-agents" TargetMode="External"/><Relationship Id="rId11" Type="http://schemas.openxmlformats.org/officeDocument/2006/relationships/hyperlink" Target="https://www.youtube.com/watch?v=6aKntn3prFs" TargetMode="External"/><Relationship Id="rId12" Type="http://schemas.openxmlformats.org/officeDocument/2006/relationships/hyperlink" Target="https://www.theguardian.com/technology/2024/oct/23/claude-ai-anthropic-computer-tasks-form-filling-booking-trips" TargetMode="External"/><Relationship Id="rId13" Type="http://schemas.openxmlformats.org/officeDocument/2006/relationships/hyperlink" Target="https://www.pymnts.com/artificial-intelligence-2/2024/anthropics-computer-controlling-agents-open-door-to-real-world-uses-experts-say/" TargetMode="External"/><Relationship Id="rId14" Type="http://schemas.openxmlformats.org/officeDocument/2006/relationships/hyperlink" Target="https://www.techradar.com/computing/artificial-intelligence/a-new-ai-feature-can-control-your-computer-to-follow-your-order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