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AI-translated Hitler and Stalin speeches garner millions of views on TikTok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AI-Translated Hitler and Stalin Speeches Garner Millions of Views on TikTok</w:t>
      </w:r>
      <w:r/>
    </w:p>
    <w:p>
      <w:r/>
      <w:r>
        <w:t>Videos of Adolf Hitler's speeches, translated using artificial intelligence (AI), have begun infiltrating TikTok feeds across the globe, some amassing over a million views. The platform, which explicitly bans content promoting hateful ideologies, has seen a surge in videos lauding the Nazi dictator responsible for the Holocaust.</w:t>
      </w:r>
      <w:r/>
    </w:p>
    <w:p>
      <w:r/>
      <w:r>
        <w:t>Alongside Hitler, videos featuring the speeches of Soviet leader Josef Stalin have also circulated, with some users arguing that Stalin was "simply misunderstood." This trend has sparked considerable concern among experts and social commentators, highlighting a growing issue in the digital age.</w:t>
      </w:r>
      <w:r/>
    </w:p>
    <w:p>
      <w:r/>
      <w:r>
        <w:t>Ian Garner, Professor of Totalitarian Studies at the Pilecki Institute in Warsaw, elaborated on the phenomenon. "This is just the latest manifestation of a wave of normalising extremism online," he explained. Garner’s insights point towards the troubling ease with which racist, misogynistic, and homophobic content can be propagated in the online world.</w:t>
      </w:r>
      <w:r/>
    </w:p>
    <w:p>
      <w:pPr>
        <w:pStyle w:val="Heading3"/>
      </w:pPr>
      <w:r>
        <w:t>The Content in Question</w:t>
      </w:r>
      <w:r/>
    </w:p>
    <w:p>
      <w:r/>
      <w:r>
        <w:t>The videos feature translated speeches of Hitler posted on TikTok, some with captions such as "Just listen," prompting disturbing comments like "he was a hero" and "maybe he is not a villain." For decades, Hitler's speeches have been largely suppressed in public forums, making this online resurgance all the more alarming.</w:t>
      </w:r>
      <w:r/>
    </w:p>
    <w:p>
      <w:pPr>
        <w:pStyle w:val="Heading3"/>
      </w:pPr>
      <w:r>
        <w:t>The Role of Algorithms</w:t>
      </w:r>
      <w:r/>
    </w:p>
    <w:p>
      <w:r/>
      <w:r>
        <w:t>The nature of TikTok’s algorithms has exacerbated the spread of such content. These algorithms, designed to keep users engaged, can lead to a feedback loop where individuals are exposed to progressively more extremist material. "With TikTok, social media users can fall down a rabbit hole," warns Garner.</w:t>
      </w:r>
      <w:r/>
    </w:p>
    <w:p>
      <w:r/>
      <w:r>
        <w:t>Despite strict community guidelines, TikTok struggles to contain the proliferation of such videos. A spokesperson for TikTok stated that the platform "takes a zero-tolerance approach to hateful content," adding that over 90 percent of such material is removed before it is reported. Yet gaps remain.</w:t>
      </w:r>
      <w:r/>
    </w:p>
    <w:p>
      <w:pPr>
        <w:pStyle w:val="Heading3"/>
      </w:pPr>
      <w:r>
        <w:t>The Root Causes</w:t>
      </w:r>
      <w:r/>
    </w:p>
    <w:p>
      <w:r/>
      <w:r>
        <w:t>Garner linked the spread of these videos to a variety of possible "nefarious actors," including state-linked entities. "The Russian state classically tries to ‘wedge’ issues into the world to divide the West," he noted. This ties into Russia's narrative of "de-Nazifying" Ukraine, a justification it has used for its ongoing conflict.</w:t>
      </w:r>
      <w:r/>
    </w:p>
    <w:p>
      <w:r/>
      <w:r>
        <w:t>However, Garner also pointed out that the technology needed to produce and spread this content is readily available and affordable, implying that almost anyone with political motives could be responsible.</w:t>
      </w:r>
      <w:r/>
    </w:p>
    <w:p>
      <w:pPr>
        <w:pStyle w:val="Heading3"/>
      </w:pPr>
      <w:r>
        <w:t>Implications for Free Speech</w:t>
      </w:r>
      <w:r/>
    </w:p>
    <w:p>
      <w:r/>
      <w:r>
        <w:t>The invasion of extremist content into social platforms like TikTok raises profound questions about free speech in the context of digital media. "Social media has changed the ways in which actors from abroad and within who seek to undermine our society are able to do so," says Garner. This new reality necessitates a broader debate on what free speech means today.</w:t>
      </w:r>
      <w:r/>
    </w:p>
    <w:p>
      <w:r/>
      <w:r>
        <w:t>While some argue that Hitler's speeches can have educational value, efforts to document and contextualise his speeches are being undertaken cautiously. For example, a research team in Germany is documenting over 1,500 of his speeches, planning to include explanatory notes and biographies. However, they do not intend to distribute these widely on social media due to the intrinsic risks involved.</w:t>
      </w:r>
      <w:r/>
    </w:p>
    <w:p>
      <w:pPr>
        <w:pStyle w:val="Heading3"/>
      </w:pPr>
      <w:r>
        <w:t>Conclusion</w:t>
      </w:r>
      <w:r/>
    </w:p>
    <w:p>
      <w:r/>
      <w:r>
        <w:t>As the debate over digital content and free speech ensues, the resurgence of extremist speeches on platforms like TikTok underscores the urgent need for enhanced moderation and regulatory frameworks. The ease with which AI can translate and disseminate such content highlights the potent mix of advanced technology and social media dynamics, complicating efforts to curb hate speech and protect public discourse.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