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Microsoft introduces 'Correction' to enhance AI accuracy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Microsoft Introduces 'Correction' to Enhance AI Accuracy</w:t>
      </w:r>
      <w:r/>
    </w:p>
    <w:p>
      <w:r/>
      <w:r>
        <w:t>Microsoft has announced the launch of a pioneering feature named Correction, designed to identify and rectify inaccurate or fabricated statements produced by AI systems in real-time. This cutting-edge tool aims to improve user experience by ensuring that AI-generated content aligns with factual data.</w:t>
      </w:r>
      <w:r/>
    </w:p>
    <w:p>
      <w:r/>
      <w:r>
        <w:t>The Correction feature operates by leveraging a repository known as grounding documents. These documents serve as a reliable data source that AI models refer to during the content generation process. Upon generating a response, the AI system cross-references the output with the grounding documents to verify the accuracy of the information. If any discrepancies or errors are detected, the Correction feature initiates a review process, offering accurate suggestions to replace the incorrect data.</w:t>
      </w:r>
      <w:r/>
    </w:p>
    <w:p>
      <w:r/>
      <w:r>
        <w:t>In addition to correcting misinformation, the feature offers users the ability to understand the reasoning behind the flagged content. Users can choose to view a detailed explanation that elucidates why the AI system deemed specific information as incorrect. This added layer of transparency is expected to enhance user trust and ensure a more informed correction process.</w:t>
      </w:r>
      <w:r/>
    </w:p>
    <w:p>
      <w:r/>
      <w:r>
        <w:t>The development of Correction highlights Microsoft's commitment to advancing AI technology by prioritising accuracy and reliability. This feature is expected to be a significant step forward in addressing one of the key challenges in AI systems: the propagation of incorrect or misleading information. With this implementation, Microsoft aims to provide a more dependable and user-centric AI experience.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