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TechCrunch Disrupt 2024 to feature groundbreaking AI discussions on dedicated stage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TechCrunch Disrupt 2024 to Feature Groundbreaking AI Discussions on Dedicated Stage</w:t>
      </w:r>
      <w:r/>
    </w:p>
    <w:p>
      <w:r/>
      <w:r>
        <w:t>SAN FRANCISCO—TechCrunch Disrupt 2024, one of the preeminent technology conferences, has finalised the agenda for its highly anticipated AI Stage, sponsored by Google Cloud. This stage is set to take place on Wednesday, October 30, at Moscone West, as part of the larger event running from October 28-30. The AI Stage is poised to delve deeply into critical issues and advancements in artificial intelligence, featuring prominent companies and experts.</w:t>
      </w:r>
      <w:r/>
    </w:p>
    <w:p>
      <w:pPr>
        <w:pStyle w:val="Heading3"/>
      </w:pPr>
      <w:r>
        <w:t>Key Sessions and Topics</w:t>
      </w:r>
      <w:r/>
    </w:p>
    <w:p>
      <w:pPr>
        <w:pStyle w:val="Heading4"/>
      </w:pPr>
      <w:r>
        <w:rPr>
          <w:b/>
        </w:rPr>
        <w:t>Disinformation and Generative AI</w:t>
      </w:r>
      <w:r/>
    </w:p>
    <w:p>
      <w:r/>
      <w:r>
        <w:t>One of the focal sessions titled "How Generative AI Is Flooding the Web with Disinformation" will feature experts such as Imran Ahmed from the Centre for Countering Digital Hate (CCDH), Brandie Nonnecke of UC Berkeley, and Pamela San Martin of the Oversight Board. They will discuss the misuse of generative AI tools for creating deepfakes and spreading disinformation online, emphasising the growing challenge as these tools become more accessible and affordable.</w:t>
      </w:r>
      <w:r/>
    </w:p>
    <w:p>
      <w:pPr>
        <w:pStyle w:val="Heading4"/>
      </w:pPr>
      <w:r>
        <w:rPr>
          <w:b/>
        </w:rPr>
        <w:t>Open vs Closed AI Models</w:t>
      </w:r>
      <w:r/>
    </w:p>
    <w:p>
      <w:r/>
      <w:r>
        <w:t>In "Open or Closed AI — Is One Really Better?" a panel comprising Ali Farhadi from the Allen Institute for AI, Irene Solaiman from Hugging Face, and Shane Witnov from Meta will debate the merits and drawbacks of open-source versus closed-source AI models. This discussion reflects the ongoing industry debate about the best approach to AI development.</w:t>
      </w:r>
      <w:r/>
    </w:p>
    <w:p>
      <w:pPr>
        <w:pStyle w:val="Heading4"/>
      </w:pPr>
      <w:r>
        <w:rPr>
          <w:b/>
        </w:rPr>
        <w:t>AI Cloud Infrastructure</w:t>
      </w:r>
      <w:r/>
    </w:p>
    <w:p>
      <w:r/>
      <w:r>
        <w:t>Roman Chernin of Nebius AI will present "The AI Clouds Race: What’s Behind the Scenes," shedding light on the competition among cloud service providers in supporting AI startups and the strategies driving Nebius AI's growth within this fiercely competitive landscape.</w:t>
      </w:r>
      <w:r/>
    </w:p>
    <w:p>
      <w:pPr>
        <w:pStyle w:val="Heading4"/>
      </w:pPr>
      <w:r>
        <w:rPr>
          <w:b/>
        </w:rPr>
        <w:t>Autonomous Vehicles</w:t>
      </w:r>
      <w:r/>
    </w:p>
    <w:p>
      <w:r/>
      <w:r>
        <w:t>In "AI on Wheels with Zoox," Jesse Levinson, co-founder and CTO of Zoox, will discuss the company's journey and the evolving role of AI in autonomous vehicle technology. Zoox, acquired by Amazon, remains a key player in this forward-looking sector.</w:t>
      </w:r>
      <w:r/>
    </w:p>
    <w:p>
      <w:pPr>
        <w:pStyle w:val="Heading4"/>
      </w:pPr>
      <w:r>
        <w:rPr>
          <w:b/>
        </w:rPr>
        <w:t>AI and Ethics</w:t>
      </w:r>
      <w:r/>
    </w:p>
    <w:p>
      <w:r/>
      <w:r>
        <w:t>"Navigating AI’s Legal and Ethical Minefield" will include Aleksandra Pedraszewska from ElevenLabs, Sarah Myers West from AI Now, and Jingna Zhang from Cara. This panel will tackle the ethical considerations and legal battles arising from the rapid development and deployment of AI technologies.</w:t>
      </w:r>
      <w:r/>
    </w:p>
    <w:p>
      <w:pPr>
        <w:pStyle w:val="Heading4"/>
      </w:pPr>
      <w:r>
        <w:rPr>
          <w:b/>
        </w:rPr>
        <w:t>AI Governance</w:t>
      </w:r>
      <w:r/>
    </w:p>
    <w:p>
      <w:r/>
      <w:r>
        <w:t>Elizabeth Kelly from the U.S. Department of Commerce and California State Senator Scott Wiener will participate in a fireside chat titled "What Does AI Governance Look Like Today, Tomorrow, and Beyond?" They will explore the balance between fostering AI innovation and implementing necessary regulatory safeguards.</w:t>
      </w:r>
      <w:r/>
    </w:p>
    <w:p>
      <w:pPr>
        <w:pStyle w:val="Heading4"/>
      </w:pPr>
      <w:r>
        <w:rPr>
          <w:b/>
        </w:rPr>
        <w:t>AI in Information Retrieval</w:t>
      </w:r>
      <w:r/>
    </w:p>
    <w:p>
      <w:r/>
      <w:r>
        <w:t>Aravind Srinivas of Perplexity will dive into "From Search Engines to Knowledge Engines: Perplexity’s Rush Toward an AI-Curated Web," discussing the potential and challenges of AI-powered search engines in reshaping web interaction and knowledge dissemination.</w:t>
      </w:r>
      <w:r/>
    </w:p>
    <w:p>
      <w:pPr>
        <w:pStyle w:val="Heading4"/>
      </w:pPr>
      <w:r>
        <w:rPr>
          <w:b/>
        </w:rPr>
        <w:t>Generative AI in Media</w:t>
      </w:r>
      <w:r/>
    </w:p>
    <w:p>
      <w:r/>
      <w:r>
        <w:t>"But Is It Art? Generative AI’s Evolving Role in Music and Video Production" will feature Amit Jain from Luma AI, Mikey Shulman from Suno, and Kakul Srivastava from Splice discussing the impact of generative AI on media creation, its market demand, and the implications for traditional artists.</w:t>
      </w:r>
      <w:r/>
    </w:p>
    <w:p>
      <w:pPr>
        <w:pStyle w:val="Heading3"/>
      </w:pPr>
      <w:r>
        <w:t>Event Overview</w:t>
      </w:r>
      <w:r/>
    </w:p>
    <w:p>
      <w:r/>
      <w:r>
        <w:t>TechCrunch Disrupt 2024 is expected to attract over 10,000 participants, including startup founders, tech innovators, and venture capitalists. The event promises a comprehensive array of resources, networking opportunities, and expert insights catering to different stages of the startup journey. Alongside the AI Stage, other industry-focused stages will cover fintech, SaaS, and space technologies.</w:t>
      </w:r>
      <w:r/>
    </w:p>
    <w:p>
      <w:r/>
      <w:r>
        <w:t>For attendees looking to immerse themselves in cutting-edge discussions and advancements in AI, the AI Stage at TechCrunch Disrupt 2024 will serve as a significant highlight. The event will take place at Moscone West in San Francisco, from October 28 to October 30.</w:t>
      </w:r>
      <w:r/>
    </w:p>
    <w:p>
      <w:pPr>
        <w:pStyle w:val="Heading3"/>
      </w:pPr>
      <w:r>
        <w:t>Attendance Information</w:t>
      </w:r>
      <w:r/>
    </w:p>
    <w:p>
      <w:r/>
      <w:r>
        <w:t>TechCrunch Disrupt 2024 promises an enriching experience for attendees with numerous opportunities to gain invaluable insights into the latest technological trends and innovations. Tickets for the event can be purchased in advance to avoid higher prices at the door.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