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logo makers revolutionise branding for entrepreneurs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dominated by rapid technological advances, artificial intelligence (AI) continues to revolutionise various sectors, including the creative industry. Among these innovations are AI-powered logo makers, which have proven to be a significant asset for budding entrepreneurs and businesses looking to establish a unique brand identity. The evolution of these tools promises to simplify the logo design process, making it more accessible and efficient than ever before.</w:t>
      </w:r>
      <w:r/>
    </w:p>
    <w:p>
      <w:r/>
      <w:r>
        <w:t>A company’s logo is not just a mere graphic; it is a critical marker of brand identity and can be pivotal in shaping consumer perception. Traditionally, crafting a unique and eye-catching logo required engaging the expertise of graphic designers, often involving protracted processes that could span several weeks. This is where AI logo makers step in to bridge the gap.</w:t>
      </w:r>
      <w:r/>
    </w:p>
    <w:p>
      <w:r/>
      <w:r>
        <w:t>What Are AI Logo Makers?</w:t>
      </w:r>
      <w:r/>
    </w:p>
    <w:p>
      <w:r/>
      <w:r>
        <w:t>AI logo makers are online platforms designed to generate logos automatically using algorithms and machine learning. Platforms like Logo AI aim to create visually remarkable logos with minimal user effort and no need for extensive design skills. These tools simplify the logo creation process into a few straightforward steps:</w:t>
      </w:r>
      <w:r/>
    </w:p>
    <w:p>
      <w:r/>
      <w:r>
        <w:t xml:space="preserve">1. </w:t>
      </w:r>
      <w:r>
        <w:rPr>
          <w:b/>
        </w:rPr>
        <w:t>Creating an Account</w:t>
      </w:r>
      <w:r>
        <w:t>: Users start by creating a free account on the logo-making platform. This step is essential for keeping track of designs and accessing a suite of design tools.</w:t>
      </w:r>
      <w:r/>
    </w:p>
    <w:p>
      <w:r/>
      <w:r>
        <w:t xml:space="preserve">2. </w:t>
      </w:r>
      <w:r>
        <w:rPr>
          <w:b/>
        </w:rPr>
        <w:t>Providing Business Details</w:t>
      </w:r>
      <w:r>
        <w:t>: Users input essential information such as the business name, industry, and desired aesthetic. Any specific elements or design preferences can also be noted.</w:t>
      </w:r>
      <w:r/>
    </w:p>
    <w:p>
      <w:r/>
      <w:r>
        <w:t xml:space="preserve">3. </w:t>
      </w:r>
      <w:r>
        <w:rPr>
          <w:b/>
        </w:rPr>
        <w:t>Choosing a Style</w:t>
      </w:r>
      <w:r>
        <w:t>: The platform offers a variety of styles, colours, and fonts for users to choose from, aligning with their brand’s vision.</w:t>
      </w:r>
      <w:r/>
    </w:p>
    <w:p>
      <w:r/>
      <w:r>
        <w:t xml:space="preserve">4. </w:t>
      </w:r>
      <w:r>
        <w:rPr>
          <w:b/>
        </w:rPr>
        <w:t>Customising the Logo</w:t>
      </w:r>
      <w:r>
        <w:t>: Once the AI generates the initial logo design, users can further customise it using user-friendly tools. Adjustments can be made to ensure the logo perfectly encapsulates the brand's identity.</w:t>
      </w:r>
      <w:r/>
    </w:p>
    <w:p>
      <w:r/>
      <w:r>
        <w:t xml:space="preserve">5. </w:t>
      </w:r>
      <w:r>
        <w:rPr>
          <w:b/>
        </w:rPr>
        <w:t>Downloading the Logo</w:t>
      </w:r>
      <w:r>
        <w:t>: After finalising the design, users can download high-resolution versions of the logo for use across various branding materials.</w:t>
      </w:r>
      <w:r/>
    </w:p>
    <w:p>
      <w:r/>
      <w:r>
        <w:t>Are AI Logo Makers Free?</w:t>
      </w:r>
      <w:r/>
    </w:p>
    <w:p>
      <w:r/>
      <w:r>
        <w:t xml:space="preserve">The basic logo design on these platforms is often free, with payment required only upon satisfaction with the final product. Logo AI, for example, offers competitive pricing options, including annual or monthly memberships, which allow for multiple logo creations at a cost significantly lower than hiring a graphic designer. </w:t>
      </w:r>
      <w:r/>
    </w:p>
    <w:p>
      <w:r/>
      <w:r>
        <w:t>Benefits of Using AI Logo Makers</w:t>
      </w:r>
      <w:r/>
    </w:p>
    <w:p>
      <w:r/>
      <w:r>
        <w:t>The advantages offered by AI logo makers are manifold:</w:t>
      </w:r>
      <w:r/>
      <w:r/>
    </w:p>
    <w:p>
      <w:pPr>
        <w:pStyle w:val="ListBullet"/>
        <w:spacing w:line="240" w:lineRule="auto"/>
        <w:ind w:left="720"/>
      </w:pPr>
      <w:r/>
      <w:r>
        <w:t>Time-Saving: These platforms expedite the logo creation process, providing multiple design options quickly. The time-consuming feedback and revision cycles typically associated with traditional designers are drastically reduced.</w:t>
      </w:r>
      <w:r/>
    </w:p>
    <w:p>
      <w:pPr>
        <w:pStyle w:val="ListBullet"/>
        <w:spacing w:line="240" w:lineRule="auto"/>
        <w:ind w:left="720"/>
      </w:pPr>
      <w:r/>
      <w:r>
        <w:t>User-Friendly: The simplified interfaces and intuitive tools make AI logo makers accessible to individuals without a background in design. This ease of use is particularly beneficial for small business owners and entrepreneurs.</w:t>
      </w:r>
      <w:r/>
    </w:p>
    <w:p>
      <w:pPr>
        <w:pStyle w:val="ListBullet"/>
        <w:spacing w:line="240" w:lineRule="auto"/>
        <w:ind w:left="720"/>
      </w:pPr>
      <w:r/>
      <w:r>
        <w:t>Instant Feedback: Users can make rapid adjustments and immediately see the effects of their changes. This is particularly useful for meeting tight deadlines.</w:t>
      </w:r>
      <w:r/>
    </w:p>
    <w:p>
      <w:pPr>
        <w:pStyle w:val="ListBullet"/>
        <w:spacing w:line="240" w:lineRule="auto"/>
        <w:ind w:left="720"/>
      </w:pPr>
      <w:r/>
      <w:r>
        <w:t>No Prior Knowledge Required: Users do not need an understanding of design principles or industry-specific aesthetics. The AI provides thematic options relevant to different sectors, making it easier to achieve a professional look.</w:t>
      </w:r>
      <w:r/>
      <w:r/>
    </w:p>
    <w:p>
      <w:r/>
      <w:r>
        <w:t>Choosing the Right AI Logo Maker</w:t>
      </w:r>
      <w:r/>
    </w:p>
    <w:p>
      <w:r/>
      <w:r>
        <w:t>While many AI logo-making platforms are available, selecting one that aligns closely with your vision is crucial. Key considerations include the platform’s ability to understand and reflect your business’s ethos, the array of tools and design elements available, and the degree of customisation permitted. Evaluating several platforms and taking advantage of free trials where available can help ensure a good fit.</w:t>
      </w:r>
      <w:r/>
    </w:p>
    <w:p>
      <w:r/>
      <w:r>
        <w:t>Conclusion</w:t>
      </w:r>
      <w:r/>
    </w:p>
    <w:p>
      <w:r/>
      <w:r>
        <w:t>Although AI logo makers may not fully replace traditional graphic designers, they provide a valuable resource for those starting out or working within budget constraints. Even seasoned designers can utilise these tools for initial brainstorming and inspiration. Overall, AI-powered logo makers are a significant boon in today’s fast-paced business environment, facilitating the creation of distinctive brand identities with ease and efficiency.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