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North Dakota AI conference explores the intersection of humanity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North Dakota AI Conference Explores the Intersection of Humanity and Technology</w:t>
      </w:r>
      <w:r/>
    </w:p>
    <w:p>
      <w:r/>
      <w:r>
        <w:rPr>
          <w:b/>
        </w:rPr>
        <w:t>Valley City, N.D. –</w:t>
      </w:r>
      <w:r>
        <w:t xml:space="preserve"> The inaugural North Dakota AI Conference took place at Valley City State University (VCSU) on Thursday, September 26th, drawing a diverse group of researchers, industry practitioners, educators, and presenters. The conference's theme, “Being Human and Working in the Age of AI,” set the stage for discussions on the evolving relationship between humans and artificial intelligence (AI) technology.</w:t>
      </w:r>
      <w:r/>
    </w:p>
    <w:p>
      <w:r/>
      <w:r>
        <w:t>Held at the Larry J. Robinson Center for the Performing Arts, the event aimed to illuminate the transformative power of AI while emphasising the importance of maintaining human connection across all sectors of society. The conference was a collaborative effort involving multiple institutions, including VCSU, the University of Mary, the Dakota Digital Academy, North Dakota University System (NDUS), North Dakota Information Technology, and the North Dakota Department of Public Instruction.</w:t>
      </w:r>
      <w:r/>
    </w:p>
    <w:p>
      <w:r/>
      <w:r>
        <w:t>North Dakota University System Chancellor Mark Hagerott underscored the significance of the event. "Every day, we see the advancement in AI technologies and the expansion of its uses. AI is here and is altering how we live, work, and interact with one another. It’s important for all North Dakotans to understand the implications for AI use and development, particularly how it will challenge our humanity, creativity, and compassion for one another. This conference was a great opportunity to have these conversations so we can better prepare for the future ahead," he remarked.</w:t>
      </w:r>
      <w:r/>
    </w:p>
    <w:p>
      <w:r/>
      <w:r>
        <w:t>One of the key presentations was delivered by Dr. Eman El-Sheikh, Associate Vice President and Professor for the Centre for Cybersecurity at the University of West Florida. Dr. El-Sheikh focused on how AI is revolutionising the workforce and the necessity for academic institutions to prepare skilled professionals. Her talk highlighted the benefits and pitfalls of AI technologies and stressed the importance of readiness for their implementation across all sectors and job roles.</w:t>
      </w:r>
      <w:r/>
    </w:p>
    <w:p>
      <w:r/>
      <w:r>
        <w:t>Throughout the day, conference attendees engaged in discussions and listened to a variety of viewpoints on the intricate dynamics between AI and human life. Speakers emphasised leveraging AI’s capabilities to enhance work and personal development while retaining quintessential human qualities.</w:t>
      </w:r>
      <w:r/>
    </w:p>
    <w:p>
      <w:r/>
      <w:r>
        <w:t>Steve Urness had the opportunity to interview North Dakota University System Vice Chancellor Jerry Rostad and VCSU President Dr. Alan LaFave. Their insights provided an in-depth look at the conference's objectives and the potential long-term impacts of AI on various aspects of life in North Dakota.</w:t>
      </w:r>
      <w:r/>
    </w:p>
    <w:p>
      <w:r/>
      <w:r>
        <w:t>The North Dakota AI Conference marks a significant milestone in the state’s ongoing dialogue about technology and its ramifications. By bringing together thought leaders and stakeholders from diverse fields, the event fostered a comprehensive understanding of AI’s role in modern society and the ways in which it can be integrated into everyday life while preserving the essence of human interaction.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